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086193" w:displacedByCustomXml="next"/>
    <w:sdt>
      <w:sdtPr>
        <w:rPr>
          <w:rFonts w:asciiTheme="minorHAnsi" w:eastAsiaTheme="minorHAnsi" w:hAnsiTheme="minorHAnsi" w:cs="Times New Roman"/>
          <w:color w:val="auto"/>
          <w:sz w:val="22"/>
          <w:szCs w:val="20"/>
        </w:rPr>
        <w:id w:val="-1927492071"/>
        <w:docPartObj>
          <w:docPartGallery w:val="Table of Contents"/>
          <w:docPartUnique/>
        </w:docPartObj>
      </w:sdtPr>
      <w:sdtEndPr>
        <w:rPr>
          <w:rFonts w:ascii="Arial" w:hAnsi="Arial" w:cs="Arial"/>
          <w:b/>
          <w:bCs/>
          <w:noProof/>
          <w:sz w:val="24"/>
          <w:szCs w:val="24"/>
        </w:rPr>
      </w:sdtEndPr>
      <w:sdtContent>
        <w:p w14:paraId="472A804F" w14:textId="33C24483" w:rsidR="00D868FB" w:rsidRPr="00825297" w:rsidRDefault="009C3D10" w:rsidP="00123DB2">
          <w:pPr>
            <w:pStyle w:val="TOCHeading"/>
            <w:rPr>
              <w:rFonts w:ascii="Arial" w:hAnsi="Arial" w:cs="Arial"/>
              <w:b/>
              <w:bCs/>
              <w:sz w:val="22"/>
              <w:szCs w:val="22"/>
            </w:rPr>
          </w:pPr>
          <w:r w:rsidRPr="00825297">
            <w:rPr>
              <w:rFonts w:ascii="Arial" w:hAnsi="Arial" w:cs="Arial"/>
              <w:b/>
              <w:bCs/>
              <w:sz w:val="22"/>
              <w:szCs w:val="22"/>
            </w:rPr>
            <w:t>Table of C</w:t>
          </w:r>
          <w:r w:rsidR="00D868FB" w:rsidRPr="00825297">
            <w:rPr>
              <w:rFonts w:ascii="Arial" w:hAnsi="Arial" w:cs="Arial"/>
              <w:b/>
              <w:bCs/>
              <w:sz w:val="22"/>
              <w:szCs w:val="22"/>
            </w:rPr>
            <w:t>ontents</w:t>
          </w:r>
        </w:p>
        <w:p w14:paraId="42B552BC" w14:textId="1CD17B0C" w:rsidR="00825297" w:rsidRPr="00825297" w:rsidRDefault="00D868FB" w:rsidP="00825297">
          <w:pPr>
            <w:pStyle w:val="TOC1"/>
            <w:tabs>
              <w:tab w:val="right" w:leader="dot" w:pos="10790"/>
            </w:tabs>
            <w:jc w:val="both"/>
            <w:rPr>
              <w:rFonts w:ascii="Arial" w:eastAsiaTheme="minorEastAsia" w:hAnsi="Arial" w:cs="Arial"/>
              <w:b w:val="0"/>
              <w:bCs w:val="0"/>
              <w:noProof/>
              <w:kern w:val="2"/>
              <w:szCs w:val="22"/>
              <w14:ligatures w14:val="standardContextual"/>
            </w:rPr>
          </w:pPr>
          <w:r w:rsidRPr="00825297">
            <w:rPr>
              <w:rFonts w:ascii="Arial" w:hAnsi="Arial" w:cs="Arial"/>
              <w:szCs w:val="22"/>
            </w:rPr>
            <w:fldChar w:fldCharType="begin"/>
          </w:r>
          <w:r w:rsidRPr="00825297">
            <w:rPr>
              <w:rFonts w:ascii="Arial" w:hAnsi="Arial" w:cs="Arial"/>
              <w:szCs w:val="22"/>
            </w:rPr>
            <w:instrText xml:space="preserve"> TOC \o "1-3" \h \z \u </w:instrText>
          </w:r>
          <w:r w:rsidRPr="00825297">
            <w:rPr>
              <w:rFonts w:ascii="Arial" w:hAnsi="Arial" w:cs="Arial"/>
              <w:szCs w:val="22"/>
            </w:rPr>
            <w:fldChar w:fldCharType="separate"/>
          </w:r>
          <w:hyperlink w:anchor="_Toc167096300" w:history="1">
            <w:r w:rsidR="00825297" w:rsidRPr="00825297">
              <w:rPr>
                <w:rStyle w:val="Hyperlink"/>
                <w:rFonts w:ascii="Arial" w:hAnsi="Arial" w:cs="Arial"/>
                <w:noProof/>
                <w:szCs w:val="22"/>
              </w:rPr>
              <w:t>RFP QUESTIONS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_Toc167096300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2</w:t>
            </w:r>
            <w:r w:rsidR="00825297" w:rsidRPr="00825297">
              <w:rPr>
                <w:rFonts w:ascii="Arial" w:hAnsi="Arial" w:cs="Arial"/>
                <w:noProof/>
                <w:webHidden/>
                <w:szCs w:val="22"/>
              </w:rPr>
              <w:fldChar w:fldCharType="end"/>
            </w:r>
          </w:hyperlink>
        </w:p>
        <w:p w14:paraId="4133D23C" w14:textId="365BFCAD" w:rsidR="00825297" w:rsidRPr="00825297" w:rsidRDefault="004645BB" w:rsidP="00825297">
          <w:pPr>
            <w:pStyle w:val="TOC2"/>
            <w:tabs>
              <w:tab w:val="left" w:pos="630"/>
              <w:tab w:val="right" w:leader="dot" w:pos="10790"/>
            </w:tabs>
            <w:spacing w:after="240"/>
            <w:ind w:left="0"/>
            <w:jc w:val="both"/>
            <w:rPr>
              <w:rFonts w:ascii="Arial" w:eastAsiaTheme="minorEastAsia" w:hAnsi="Arial" w:cs="Arial"/>
              <w:noProof/>
              <w:kern w:val="2"/>
              <w:szCs w:val="22"/>
              <w14:ligatures w14:val="standardContextual"/>
            </w:rPr>
          </w:pPr>
          <w:hyperlink w:anchor="_Toc167096301" w:history="1">
            <w:r w:rsidR="00825297" w:rsidRPr="00825297">
              <w:rPr>
                <w:rStyle w:val="Hyperlink"/>
                <w:rFonts w:ascii="Arial" w:hAnsi="Arial" w:cs="Arial"/>
                <w:b/>
                <w:bCs/>
                <w:noProof/>
                <w:spacing w:val="-3"/>
                <w:szCs w:val="22"/>
              </w:rPr>
              <w:t>A.</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VENDOR DECLARATION STATEMENT – WHICH GROUP IS YOUR FIRM PROPOSING ON:</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_Toc167096301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3</w:t>
            </w:r>
            <w:r w:rsidR="00825297" w:rsidRPr="00825297">
              <w:rPr>
                <w:rFonts w:ascii="Arial" w:hAnsi="Arial" w:cs="Arial"/>
                <w:noProof/>
                <w:webHidden/>
                <w:szCs w:val="22"/>
              </w:rPr>
              <w:fldChar w:fldCharType="end"/>
            </w:r>
          </w:hyperlink>
        </w:p>
        <w:p w14:paraId="7C151CC3" w14:textId="572F1D59" w:rsidR="00825297" w:rsidRPr="00825297" w:rsidRDefault="004645BB" w:rsidP="00825297">
          <w:pPr>
            <w:pStyle w:val="TOC1"/>
            <w:tabs>
              <w:tab w:val="left" w:pos="66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02" w:history="1">
            <w:r w:rsidR="00825297" w:rsidRPr="00825297">
              <w:rPr>
                <w:rStyle w:val="Hyperlink"/>
                <w:rFonts w:ascii="Arial" w:hAnsi="Arial" w:cs="Arial"/>
                <w:noProof/>
                <w:spacing w:val="-3"/>
                <w:szCs w:val="22"/>
              </w:rPr>
              <w:t>B.</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GENERAL VENDOR QUESTIONS: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_Toc167096302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3</w:t>
            </w:r>
            <w:r w:rsidR="00825297" w:rsidRPr="00825297">
              <w:rPr>
                <w:rFonts w:ascii="Arial" w:hAnsi="Arial" w:cs="Arial"/>
                <w:noProof/>
                <w:webHidden/>
                <w:szCs w:val="22"/>
              </w:rPr>
              <w:fldChar w:fldCharType="end"/>
            </w:r>
          </w:hyperlink>
        </w:p>
        <w:p w14:paraId="50FD644B" w14:textId="217BAD5A"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03"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Proposing Vendor’s Structure</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_Toc167096303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3</w:t>
            </w:r>
            <w:r w:rsidR="00825297" w:rsidRPr="00825297">
              <w:rPr>
                <w:rFonts w:ascii="Arial" w:hAnsi="Arial" w:cs="Arial"/>
                <w:noProof/>
                <w:webHidden/>
                <w:szCs w:val="22"/>
              </w:rPr>
              <w:fldChar w:fldCharType="end"/>
            </w:r>
          </w:hyperlink>
        </w:p>
        <w:p w14:paraId="23FD6A0A" w14:textId="59E38167" w:rsidR="00825297" w:rsidRPr="00825297" w:rsidRDefault="004645BB" w:rsidP="00825297">
          <w:pPr>
            <w:pStyle w:val="TOC2"/>
            <w:tabs>
              <w:tab w:val="left" w:pos="1080"/>
              <w:tab w:val="right" w:leader="dot" w:pos="10790"/>
            </w:tabs>
            <w:spacing w:after="240"/>
            <w:ind w:left="720"/>
            <w:jc w:val="both"/>
            <w:rPr>
              <w:rFonts w:ascii="Arial" w:eastAsiaTheme="minorEastAsia" w:hAnsi="Arial" w:cs="Arial"/>
              <w:noProof/>
              <w:kern w:val="2"/>
              <w:szCs w:val="22"/>
              <w14:ligatures w14:val="standardContextual"/>
            </w:rPr>
          </w:pPr>
          <w:hyperlink w:anchor="_Toc167096304" w:history="1">
            <w:r w:rsidR="00825297" w:rsidRPr="00825297">
              <w:rPr>
                <w:rStyle w:val="Hyperlink"/>
                <w:rFonts w:ascii="Arial" w:hAnsi="Arial" w:cs="Arial"/>
                <w:b/>
                <w:bCs/>
                <w:noProof/>
                <w:spacing w:val="-3"/>
                <w:szCs w:val="22"/>
              </w:rPr>
              <w:t>2)</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General Vendor Summary</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_Toc167096304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4</w:t>
            </w:r>
            <w:r w:rsidR="00825297" w:rsidRPr="00825297">
              <w:rPr>
                <w:rFonts w:ascii="Arial" w:hAnsi="Arial" w:cs="Arial"/>
                <w:noProof/>
                <w:webHidden/>
                <w:szCs w:val="22"/>
              </w:rPr>
              <w:fldChar w:fldCharType="end"/>
            </w:r>
          </w:hyperlink>
        </w:p>
        <w:p w14:paraId="4BD9BE79" w14:textId="1E0FE426" w:rsidR="00825297" w:rsidRPr="00825297" w:rsidRDefault="004645BB" w:rsidP="00825297">
          <w:pPr>
            <w:pStyle w:val="TOC1"/>
            <w:tabs>
              <w:tab w:val="left" w:pos="66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05" w:history="1">
            <w:r w:rsidR="00825297" w:rsidRPr="00825297">
              <w:rPr>
                <w:rStyle w:val="Hyperlink"/>
                <w:rFonts w:ascii="Arial" w:hAnsi="Arial" w:cs="Arial"/>
                <w:noProof/>
                <w:spacing w:val="-3"/>
                <w:szCs w:val="22"/>
              </w:rPr>
              <w:t>C.</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REFERENCES: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_Toc167096305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4</w:t>
            </w:r>
            <w:r w:rsidR="00825297" w:rsidRPr="00825297">
              <w:rPr>
                <w:rFonts w:ascii="Arial" w:hAnsi="Arial" w:cs="Arial"/>
                <w:noProof/>
                <w:webHidden/>
                <w:szCs w:val="22"/>
              </w:rPr>
              <w:fldChar w:fldCharType="end"/>
            </w:r>
          </w:hyperlink>
        </w:p>
        <w:p w14:paraId="7B6D14AD" w14:textId="0CAF0282"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06"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References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_Toc167096306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4</w:t>
            </w:r>
            <w:r w:rsidR="00825297" w:rsidRPr="00825297">
              <w:rPr>
                <w:rFonts w:ascii="Arial" w:hAnsi="Arial" w:cs="Arial"/>
                <w:noProof/>
                <w:webHidden/>
                <w:szCs w:val="22"/>
              </w:rPr>
              <w:fldChar w:fldCharType="end"/>
            </w:r>
          </w:hyperlink>
        </w:p>
        <w:p w14:paraId="22BF2031" w14:textId="26CE1A29" w:rsidR="00825297" w:rsidRPr="00825297" w:rsidRDefault="004645BB" w:rsidP="00825297">
          <w:pPr>
            <w:pStyle w:val="TOC1"/>
            <w:tabs>
              <w:tab w:val="left" w:pos="660"/>
              <w:tab w:val="right" w:leader="dot" w:pos="10790"/>
            </w:tabs>
            <w:spacing w:after="0"/>
            <w:jc w:val="both"/>
            <w:rPr>
              <w:rFonts w:ascii="Arial" w:eastAsiaTheme="minorEastAsia" w:hAnsi="Arial" w:cs="Arial"/>
              <w:b w:val="0"/>
              <w:bCs w:val="0"/>
              <w:noProof/>
              <w:kern w:val="2"/>
              <w:szCs w:val="22"/>
              <w14:ligatures w14:val="standardContextual"/>
            </w:rPr>
          </w:pPr>
          <w:hyperlink w:anchor="_Toc167096307" w:history="1">
            <w:r w:rsidR="00825297" w:rsidRPr="00825297">
              <w:rPr>
                <w:rStyle w:val="Hyperlink"/>
                <w:rFonts w:ascii="Arial" w:hAnsi="Arial" w:cs="Arial"/>
                <w:noProof/>
                <w:spacing w:val="-3"/>
                <w:szCs w:val="22"/>
              </w:rPr>
              <w:t>D.</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VENDOR ENGAGEMENT TEAM:</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_Toc167096307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5</w:t>
            </w:r>
            <w:r w:rsidR="00825297" w:rsidRPr="00825297">
              <w:rPr>
                <w:rFonts w:ascii="Arial" w:hAnsi="Arial" w:cs="Arial"/>
                <w:noProof/>
                <w:webHidden/>
                <w:szCs w:val="22"/>
              </w:rPr>
              <w:fldChar w:fldCharType="end"/>
            </w:r>
          </w:hyperlink>
        </w:p>
        <w:p w14:paraId="1942CEA5" w14:textId="6BA8F204" w:rsidR="00825297" w:rsidRPr="00825297" w:rsidRDefault="004645BB" w:rsidP="00825297">
          <w:pPr>
            <w:pStyle w:val="TOC2"/>
            <w:tabs>
              <w:tab w:val="left" w:pos="1080"/>
              <w:tab w:val="right" w:leader="dot" w:pos="10790"/>
            </w:tabs>
            <w:spacing w:after="240"/>
            <w:ind w:left="720"/>
            <w:jc w:val="both"/>
            <w:rPr>
              <w:rFonts w:ascii="Arial" w:eastAsiaTheme="minorEastAsia" w:hAnsi="Arial" w:cs="Arial"/>
              <w:noProof/>
              <w:kern w:val="2"/>
              <w:szCs w:val="22"/>
              <w14:ligatures w14:val="standardContextual"/>
            </w:rPr>
          </w:pPr>
          <w:hyperlink w:anchor="_Toc167096308"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Vendor Engagement Team</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_Toc167096308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5</w:t>
            </w:r>
            <w:r w:rsidR="00825297" w:rsidRPr="00825297">
              <w:rPr>
                <w:rFonts w:ascii="Arial" w:hAnsi="Arial" w:cs="Arial"/>
                <w:noProof/>
                <w:webHidden/>
                <w:szCs w:val="22"/>
              </w:rPr>
              <w:fldChar w:fldCharType="end"/>
            </w:r>
          </w:hyperlink>
        </w:p>
        <w:p w14:paraId="32FE576D" w14:textId="7BE7CF37" w:rsidR="00825297" w:rsidRPr="00825297" w:rsidRDefault="004645BB" w:rsidP="00825297">
          <w:pPr>
            <w:pStyle w:val="TOC1"/>
            <w:tabs>
              <w:tab w:val="left" w:pos="66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09" w:history="1">
            <w:r w:rsidR="00825297" w:rsidRPr="00825297">
              <w:rPr>
                <w:rStyle w:val="Hyperlink"/>
                <w:rFonts w:ascii="Arial" w:hAnsi="Arial" w:cs="Arial"/>
                <w:noProof/>
                <w:spacing w:val="-3"/>
                <w:szCs w:val="22"/>
              </w:rPr>
              <w:t>E.</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VENDOR ENGAGEMENT:</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_Toc167096309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5</w:t>
            </w:r>
            <w:r w:rsidR="00825297" w:rsidRPr="00825297">
              <w:rPr>
                <w:rFonts w:ascii="Arial" w:hAnsi="Arial" w:cs="Arial"/>
                <w:noProof/>
                <w:webHidden/>
                <w:szCs w:val="22"/>
              </w:rPr>
              <w:fldChar w:fldCharType="end"/>
            </w:r>
          </w:hyperlink>
        </w:p>
        <w:p w14:paraId="626CAF03" w14:textId="2C5133D1"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10"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Engagement Methodology</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_Toc167096310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5</w:t>
            </w:r>
            <w:r w:rsidR="00825297" w:rsidRPr="00825297">
              <w:rPr>
                <w:rFonts w:ascii="Arial" w:hAnsi="Arial" w:cs="Arial"/>
                <w:noProof/>
                <w:webHidden/>
                <w:szCs w:val="22"/>
              </w:rPr>
              <w:fldChar w:fldCharType="end"/>
            </w:r>
          </w:hyperlink>
        </w:p>
        <w:p w14:paraId="7E82EBB0" w14:textId="4B041143" w:rsidR="00825297" w:rsidRPr="00825297" w:rsidRDefault="004645BB" w:rsidP="00825297">
          <w:pPr>
            <w:pStyle w:val="TOC2"/>
            <w:tabs>
              <w:tab w:val="left" w:pos="1080"/>
              <w:tab w:val="right" w:leader="dot" w:pos="10790"/>
            </w:tabs>
            <w:spacing w:after="240"/>
            <w:ind w:left="720"/>
            <w:jc w:val="both"/>
            <w:rPr>
              <w:rFonts w:ascii="Arial" w:eastAsiaTheme="minorEastAsia" w:hAnsi="Arial" w:cs="Arial"/>
              <w:noProof/>
              <w:kern w:val="2"/>
              <w:szCs w:val="22"/>
              <w14:ligatures w14:val="standardContextual"/>
            </w:rPr>
          </w:pPr>
          <w:hyperlink w:anchor="_Toc167096311" w:history="1">
            <w:r w:rsidR="00825297" w:rsidRPr="00825297">
              <w:rPr>
                <w:rStyle w:val="Hyperlink"/>
                <w:rFonts w:ascii="Arial" w:hAnsi="Arial" w:cs="Arial"/>
                <w:b/>
                <w:bCs/>
                <w:noProof/>
                <w:spacing w:val="-3"/>
                <w:szCs w:val="22"/>
              </w:rPr>
              <w:t>2)</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New Locations and Changes in Scope of Work</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_Toc167096311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6</w:t>
            </w:r>
            <w:r w:rsidR="00825297" w:rsidRPr="00825297">
              <w:rPr>
                <w:rFonts w:ascii="Arial" w:hAnsi="Arial" w:cs="Arial"/>
                <w:noProof/>
                <w:webHidden/>
                <w:szCs w:val="22"/>
              </w:rPr>
              <w:fldChar w:fldCharType="end"/>
            </w:r>
          </w:hyperlink>
        </w:p>
        <w:p w14:paraId="7F98CAD3" w14:textId="613717BA" w:rsidR="00825297" w:rsidRPr="00825297" w:rsidRDefault="004645BB" w:rsidP="00825297">
          <w:pPr>
            <w:pStyle w:val="TOC2"/>
            <w:tabs>
              <w:tab w:val="left" w:pos="660"/>
              <w:tab w:val="right" w:leader="dot" w:pos="10790"/>
            </w:tabs>
            <w:ind w:left="0"/>
            <w:jc w:val="both"/>
            <w:rPr>
              <w:rFonts w:ascii="Arial" w:eastAsiaTheme="minorEastAsia" w:hAnsi="Arial" w:cs="Arial"/>
              <w:noProof/>
              <w:kern w:val="2"/>
              <w:szCs w:val="22"/>
              <w14:ligatures w14:val="standardContextual"/>
            </w:rPr>
          </w:pPr>
          <w:hyperlink w:anchor="_Toc167096312" w:history="1">
            <w:r w:rsidR="00825297" w:rsidRPr="00825297">
              <w:rPr>
                <w:rStyle w:val="Hyperlink"/>
                <w:rFonts w:ascii="Arial" w:hAnsi="Arial" w:cs="Arial"/>
                <w:b/>
                <w:bCs/>
                <w:noProof/>
                <w:spacing w:val="-3"/>
                <w:szCs w:val="22"/>
              </w:rPr>
              <w:t>F.</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BACKGROUND CHECKS AND TRAINING OF STAFF:</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_Toc167096312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6</w:t>
            </w:r>
            <w:r w:rsidR="00825297" w:rsidRPr="00825297">
              <w:rPr>
                <w:rFonts w:ascii="Arial" w:hAnsi="Arial" w:cs="Arial"/>
                <w:noProof/>
                <w:webHidden/>
                <w:szCs w:val="22"/>
              </w:rPr>
              <w:fldChar w:fldCharType="end"/>
            </w:r>
          </w:hyperlink>
        </w:p>
        <w:p w14:paraId="23AA05A7" w14:textId="030ED313"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13"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Background Checks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_Toc167096313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6</w:t>
            </w:r>
            <w:r w:rsidR="00825297" w:rsidRPr="00825297">
              <w:rPr>
                <w:rFonts w:ascii="Arial" w:hAnsi="Arial" w:cs="Arial"/>
                <w:noProof/>
                <w:webHidden/>
                <w:szCs w:val="22"/>
              </w:rPr>
              <w:fldChar w:fldCharType="end"/>
            </w:r>
          </w:hyperlink>
        </w:p>
        <w:p w14:paraId="4CA79B07" w14:textId="1DCECC7B"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14" w:history="1">
            <w:r w:rsidR="00825297" w:rsidRPr="00825297">
              <w:rPr>
                <w:rStyle w:val="Hyperlink"/>
                <w:rFonts w:ascii="Arial" w:hAnsi="Arial" w:cs="Arial"/>
                <w:b/>
                <w:bCs/>
                <w:noProof/>
                <w:spacing w:val="-3"/>
                <w:szCs w:val="22"/>
              </w:rPr>
              <w:t>2)</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Training of Staff</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_Toc167096314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7</w:t>
            </w:r>
            <w:r w:rsidR="00825297" w:rsidRPr="00825297">
              <w:rPr>
                <w:rFonts w:ascii="Arial" w:hAnsi="Arial" w:cs="Arial"/>
                <w:noProof/>
                <w:webHidden/>
                <w:szCs w:val="22"/>
              </w:rPr>
              <w:fldChar w:fldCharType="end"/>
            </w:r>
          </w:hyperlink>
        </w:p>
        <w:p w14:paraId="54F340B2" w14:textId="5B32828C" w:rsidR="00825297" w:rsidRPr="00825297" w:rsidRDefault="004645BB" w:rsidP="00825297">
          <w:pPr>
            <w:pStyle w:val="TOC2"/>
            <w:tabs>
              <w:tab w:val="left" w:pos="1080"/>
              <w:tab w:val="right" w:leader="dot" w:pos="10790"/>
            </w:tabs>
            <w:spacing w:after="240"/>
            <w:ind w:left="720"/>
            <w:jc w:val="both"/>
            <w:rPr>
              <w:rFonts w:ascii="Arial" w:eastAsiaTheme="minorEastAsia" w:hAnsi="Arial" w:cs="Arial"/>
              <w:noProof/>
              <w:kern w:val="2"/>
              <w:szCs w:val="22"/>
              <w14:ligatures w14:val="standardContextual"/>
            </w:rPr>
          </w:pPr>
          <w:hyperlink w:anchor="_Toc167096315" w:history="1">
            <w:r w:rsidR="00825297" w:rsidRPr="00825297">
              <w:rPr>
                <w:rStyle w:val="Hyperlink"/>
                <w:rFonts w:ascii="Arial" w:hAnsi="Arial" w:cs="Arial"/>
                <w:b/>
                <w:bCs/>
                <w:noProof/>
                <w:spacing w:val="-3"/>
                <w:szCs w:val="22"/>
              </w:rPr>
              <w:t>3)</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Staff and Client Issues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_Toc167096315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7</w:t>
            </w:r>
            <w:r w:rsidR="00825297" w:rsidRPr="00825297">
              <w:rPr>
                <w:rFonts w:ascii="Arial" w:hAnsi="Arial" w:cs="Arial"/>
                <w:noProof/>
                <w:webHidden/>
                <w:szCs w:val="22"/>
              </w:rPr>
              <w:fldChar w:fldCharType="end"/>
            </w:r>
          </w:hyperlink>
        </w:p>
        <w:p w14:paraId="1305CEC0" w14:textId="106F4CF4" w:rsidR="00825297" w:rsidRPr="00825297" w:rsidRDefault="004645BB" w:rsidP="00825297">
          <w:pPr>
            <w:pStyle w:val="TOC1"/>
            <w:tabs>
              <w:tab w:val="left" w:pos="66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16" w:history="1">
            <w:r w:rsidR="00825297" w:rsidRPr="00825297">
              <w:rPr>
                <w:rStyle w:val="Hyperlink"/>
                <w:rFonts w:ascii="Arial" w:hAnsi="Arial" w:cs="Arial"/>
                <w:noProof/>
                <w:spacing w:val="-3"/>
                <w:szCs w:val="22"/>
              </w:rPr>
              <w:t>G.</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VENDOR PROVIDED EQUIPMENT CHECKLIST:</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_Toc167096316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7</w:t>
            </w:r>
            <w:r w:rsidR="00825297" w:rsidRPr="00825297">
              <w:rPr>
                <w:rFonts w:ascii="Arial" w:hAnsi="Arial" w:cs="Arial"/>
                <w:noProof/>
                <w:webHidden/>
                <w:szCs w:val="22"/>
              </w:rPr>
              <w:fldChar w:fldCharType="end"/>
            </w:r>
          </w:hyperlink>
        </w:p>
        <w:p w14:paraId="60D9464F" w14:textId="65C108F1" w:rsidR="00825297" w:rsidRPr="00825297" w:rsidRDefault="004645BB" w:rsidP="00825297">
          <w:pPr>
            <w:pStyle w:val="TOC2"/>
            <w:tabs>
              <w:tab w:val="left" w:pos="660"/>
              <w:tab w:val="right" w:leader="dot" w:pos="10790"/>
            </w:tabs>
            <w:spacing w:after="240"/>
            <w:jc w:val="both"/>
            <w:rPr>
              <w:rFonts w:ascii="Arial" w:eastAsiaTheme="minorEastAsia" w:hAnsi="Arial" w:cs="Arial"/>
              <w:noProof/>
              <w:kern w:val="2"/>
              <w:szCs w:val="22"/>
              <w14:ligatures w14:val="standardContextual"/>
            </w:rPr>
          </w:pPr>
          <w:hyperlink w:anchor="_Toc167096317"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Vendor Equipment</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_Toc167096317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7</w:t>
            </w:r>
            <w:r w:rsidR="00825297" w:rsidRPr="00825297">
              <w:rPr>
                <w:rFonts w:ascii="Arial" w:hAnsi="Arial" w:cs="Arial"/>
                <w:noProof/>
                <w:webHidden/>
                <w:szCs w:val="22"/>
              </w:rPr>
              <w:fldChar w:fldCharType="end"/>
            </w:r>
          </w:hyperlink>
        </w:p>
        <w:p w14:paraId="0A6B2523" w14:textId="1F240319" w:rsidR="00825297" w:rsidRPr="00825297" w:rsidRDefault="004645BB" w:rsidP="00825297">
          <w:pPr>
            <w:pStyle w:val="TOC1"/>
            <w:tabs>
              <w:tab w:val="left" w:pos="66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18" w:history="1">
            <w:r w:rsidR="00825297" w:rsidRPr="00825297">
              <w:rPr>
                <w:rStyle w:val="Hyperlink"/>
                <w:rFonts w:ascii="Arial" w:hAnsi="Arial" w:cs="Arial"/>
                <w:noProof/>
                <w:spacing w:val="-3"/>
                <w:szCs w:val="22"/>
              </w:rPr>
              <w:t>H.</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WARRANTY OF CLEANING SERVICE OR INSPECTION:</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_Toc167096318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8</w:t>
            </w:r>
            <w:r w:rsidR="00825297" w:rsidRPr="00825297">
              <w:rPr>
                <w:rFonts w:ascii="Arial" w:hAnsi="Arial" w:cs="Arial"/>
                <w:noProof/>
                <w:webHidden/>
                <w:szCs w:val="22"/>
              </w:rPr>
              <w:fldChar w:fldCharType="end"/>
            </w:r>
          </w:hyperlink>
        </w:p>
        <w:p w14:paraId="4B7C5A6C" w14:textId="4BA17C9C"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19"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Verification of Cleaning Services Performed</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_Toc167096319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8</w:t>
            </w:r>
            <w:r w:rsidR="00825297" w:rsidRPr="00825297">
              <w:rPr>
                <w:rFonts w:ascii="Arial" w:hAnsi="Arial" w:cs="Arial"/>
                <w:noProof/>
                <w:webHidden/>
                <w:szCs w:val="22"/>
              </w:rPr>
              <w:fldChar w:fldCharType="end"/>
            </w:r>
          </w:hyperlink>
        </w:p>
        <w:p w14:paraId="7CA5CF9A" w14:textId="5A42CD60"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20" w:history="1">
            <w:r w:rsidR="00825297" w:rsidRPr="00825297">
              <w:rPr>
                <w:rStyle w:val="Hyperlink"/>
                <w:rFonts w:ascii="Arial" w:hAnsi="Arial" w:cs="Arial"/>
                <w:b/>
                <w:bCs/>
                <w:noProof/>
                <w:spacing w:val="-3"/>
                <w:szCs w:val="22"/>
              </w:rPr>
              <w:t>2)</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Late Start and Unfinished Work</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_Toc167096320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9</w:t>
            </w:r>
            <w:r w:rsidR="00825297" w:rsidRPr="00825297">
              <w:rPr>
                <w:rFonts w:ascii="Arial" w:hAnsi="Arial" w:cs="Arial"/>
                <w:noProof/>
                <w:webHidden/>
                <w:szCs w:val="22"/>
              </w:rPr>
              <w:fldChar w:fldCharType="end"/>
            </w:r>
          </w:hyperlink>
        </w:p>
        <w:p w14:paraId="001A3625" w14:textId="4DDEFCFC"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21" w:history="1">
            <w:r w:rsidR="00825297" w:rsidRPr="00825297">
              <w:rPr>
                <w:rStyle w:val="Hyperlink"/>
                <w:rFonts w:ascii="Arial" w:hAnsi="Arial" w:cs="Arial"/>
                <w:b/>
                <w:bCs/>
                <w:noProof/>
                <w:spacing w:val="-3"/>
                <w:szCs w:val="22"/>
              </w:rPr>
              <w:t>3)</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Client Follow-up for Non-Performance</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_Toc167096321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9</w:t>
            </w:r>
            <w:r w:rsidR="00825297" w:rsidRPr="00825297">
              <w:rPr>
                <w:rFonts w:ascii="Arial" w:hAnsi="Arial" w:cs="Arial"/>
                <w:noProof/>
                <w:webHidden/>
                <w:szCs w:val="22"/>
              </w:rPr>
              <w:fldChar w:fldCharType="end"/>
            </w:r>
          </w:hyperlink>
        </w:p>
        <w:p w14:paraId="089BCBD6" w14:textId="57EEB64B" w:rsidR="00825297" w:rsidRPr="00825297" w:rsidRDefault="004645BB" w:rsidP="00825297">
          <w:pPr>
            <w:pStyle w:val="TOC2"/>
            <w:tabs>
              <w:tab w:val="left" w:pos="1080"/>
              <w:tab w:val="right" w:leader="dot" w:pos="10790"/>
            </w:tabs>
            <w:spacing w:after="240"/>
            <w:ind w:left="720"/>
            <w:jc w:val="both"/>
            <w:rPr>
              <w:rFonts w:ascii="Arial" w:eastAsiaTheme="minorEastAsia" w:hAnsi="Arial" w:cs="Arial"/>
              <w:noProof/>
              <w:kern w:val="2"/>
              <w:szCs w:val="22"/>
              <w14:ligatures w14:val="standardContextual"/>
            </w:rPr>
          </w:pPr>
          <w:hyperlink w:anchor="_Toc167096322" w:history="1">
            <w:r w:rsidR="00825297" w:rsidRPr="00825297">
              <w:rPr>
                <w:rStyle w:val="Hyperlink"/>
                <w:rFonts w:ascii="Arial" w:hAnsi="Arial" w:cs="Arial"/>
                <w:b/>
                <w:bCs/>
                <w:noProof/>
                <w:spacing w:val="-3"/>
                <w:szCs w:val="22"/>
              </w:rPr>
              <w:t>4)</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Repercussions for Non-Performance</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_Toc167096322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9</w:t>
            </w:r>
            <w:r w:rsidR="00825297" w:rsidRPr="00825297">
              <w:rPr>
                <w:rFonts w:ascii="Arial" w:hAnsi="Arial" w:cs="Arial"/>
                <w:noProof/>
                <w:webHidden/>
                <w:szCs w:val="22"/>
              </w:rPr>
              <w:fldChar w:fldCharType="end"/>
            </w:r>
          </w:hyperlink>
        </w:p>
        <w:p w14:paraId="5BE79288" w14:textId="2841F1D3" w:rsidR="00825297" w:rsidRPr="00825297" w:rsidRDefault="004645BB" w:rsidP="00825297">
          <w:pPr>
            <w:pStyle w:val="TOC1"/>
            <w:tabs>
              <w:tab w:val="left" w:pos="44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23" w:history="1">
            <w:r w:rsidR="00825297" w:rsidRPr="00825297">
              <w:rPr>
                <w:rStyle w:val="Hyperlink"/>
                <w:rFonts w:ascii="Arial" w:hAnsi="Arial" w:cs="Arial"/>
                <w:noProof/>
                <w:spacing w:val="-3"/>
                <w:szCs w:val="22"/>
              </w:rPr>
              <w:t>I.</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BILLING:</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_Toc167096323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10</w:t>
            </w:r>
            <w:r w:rsidR="00825297" w:rsidRPr="00825297">
              <w:rPr>
                <w:rFonts w:ascii="Arial" w:hAnsi="Arial" w:cs="Arial"/>
                <w:noProof/>
                <w:webHidden/>
                <w:szCs w:val="22"/>
              </w:rPr>
              <w:fldChar w:fldCharType="end"/>
            </w:r>
          </w:hyperlink>
        </w:p>
        <w:p w14:paraId="5DED3FB1" w14:textId="3904DDB3"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24"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General Invoicing</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_Toc167096324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10</w:t>
            </w:r>
            <w:r w:rsidR="00825297" w:rsidRPr="00825297">
              <w:rPr>
                <w:rFonts w:ascii="Arial" w:hAnsi="Arial" w:cs="Arial"/>
                <w:noProof/>
                <w:webHidden/>
                <w:szCs w:val="22"/>
              </w:rPr>
              <w:fldChar w:fldCharType="end"/>
            </w:r>
          </w:hyperlink>
        </w:p>
        <w:p w14:paraId="71B1411D" w14:textId="2817B66E"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25" w:history="1">
            <w:r w:rsidR="00825297" w:rsidRPr="00825297">
              <w:rPr>
                <w:rStyle w:val="Hyperlink"/>
                <w:rFonts w:ascii="Arial" w:hAnsi="Arial" w:cs="Arial"/>
                <w:b/>
                <w:bCs/>
                <w:noProof/>
                <w:spacing w:val="-3"/>
                <w:szCs w:val="22"/>
              </w:rPr>
              <w:t>2)</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Missed Service Due to Vandalism</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_Toc167096325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10</w:t>
            </w:r>
            <w:r w:rsidR="00825297" w:rsidRPr="00825297">
              <w:rPr>
                <w:rFonts w:ascii="Arial" w:hAnsi="Arial" w:cs="Arial"/>
                <w:noProof/>
                <w:webHidden/>
                <w:szCs w:val="22"/>
              </w:rPr>
              <w:fldChar w:fldCharType="end"/>
            </w:r>
          </w:hyperlink>
        </w:p>
        <w:p w14:paraId="381BF13E" w14:textId="6EFB4BD6" w:rsidR="00825297" w:rsidRPr="00825297" w:rsidRDefault="004645BB" w:rsidP="00825297">
          <w:pPr>
            <w:pStyle w:val="TOC2"/>
            <w:tabs>
              <w:tab w:val="left" w:pos="1080"/>
              <w:tab w:val="right" w:leader="dot" w:pos="10790"/>
            </w:tabs>
            <w:spacing w:after="240"/>
            <w:ind w:left="720"/>
            <w:jc w:val="both"/>
            <w:rPr>
              <w:rFonts w:ascii="Arial" w:eastAsiaTheme="minorEastAsia" w:hAnsi="Arial" w:cs="Arial"/>
              <w:noProof/>
              <w:kern w:val="2"/>
              <w:szCs w:val="22"/>
              <w14:ligatures w14:val="standardContextual"/>
            </w:rPr>
          </w:pPr>
          <w:hyperlink w:anchor="_Toc167096326" w:history="1">
            <w:r w:rsidR="00825297" w:rsidRPr="00825297">
              <w:rPr>
                <w:rStyle w:val="Hyperlink"/>
                <w:rFonts w:ascii="Arial" w:hAnsi="Arial" w:cs="Arial"/>
                <w:b/>
                <w:bCs/>
                <w:noProof/>
                <w:spacing w:val="-3"/>
                <w:szCs w:val="22"/>
              </w:rPr>
              <w:t>3)</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Billing Disputes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_Toc167096326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11</w:t>
            </w:r>
            <w:r w:rsidR="00825297" w:rsidRPr="00825297">
              <w:rPr>
                <w:rFonts w:ascii="Arial" w:hAnsi="Arial" w:cs="Arial"/>
                <w:noProof/>
                <w:webHidden/>
                <w:szCs w:val="22"/>
              </w:rPr>
              <w:fldChar w:fldCharType="end"/>
            </w:r>
          </w:hyperlink>
        </w:p>
        <w:p w14:paraId="2302AD2B" w14:textId="14FD3044" w:rsidR="00825297" w:rsidRPr="00825297" w:rsidRDefault="004645BB" w:rsidP="00825297">
          <w:pPr>
            <w:pStyle w:val="TOC1"/>
            <w:tabs>
              <w:tab w:val="left" w:pos="440"/>
              <w:tab w:val="right" w:leader="dot" w:pos="10790"/>
            </w:tabs>
            <w:spacing w:before="0" w:after="0"/>
            <w:jc w:val="both"/>
            <w:rPr>
              <w:rFonts w:ascii="Arial" w:eastAsiaTheme="minorEastAsia" w:hAnsi="Arial" w:cs="Arial"/>
              <w:b w:val="0"/>
              <w:bCs w:val="0"/>
              <w:noProof/>
              <w:kern w:val="2"/>
              <w:szCs w:val="22"/>
              <w14:ligatures w14:val="standardContextual"/>
            </w:rPr>
          </w:pPr>
          <w:hyperlink w:anchor="_Toc167096327" w:history="1">
            <w:r w:rsidR="00825297" w:rsidRPr="00825297">
              <w:rPr>
                <w:rStyle w:val="Hyperlink"/>
                <w:rFonts w:ascii="Arial" w:hAnsi="Arial" w:cs="Arial"/>
                <w:noProof/>
                <w:spacing w:val="-3"/>
                <w:szCs w:val="22"/>
              </w:rPr>
              <w:t>J.</w:t>
            </w:r>
            <w:r w:rsidR="00825297" w:rsidRPr="00825297">
              <w:rPr>
                <w:rFonts w:ascii="Arial" w:eastAsiaTheme="minorEastAsia" w:hAnsi="Arial" w:cs="Arial"/>
                <w:b w:val="0"/>
                <w:bCs w:val="0"/>
                <w:noProof/>
                <w:kern w:val="2"/>
                <w:szCs w:val="22"/>
                <w14:ligatures w14:val="standardContextual"/>
              </w:rPr>
              <w:tab/>
            </w:r>
            <w:r w:rsidR="00825297" w:rsidRPr="00825297">
              <w:rPr>
                <w:rStyle w:val="Hyperlink"/>
                <w:rFonts w:ascii="Arial" w:hAnsi="Arial" w:cs="Arial"/>
                <w:noProof/>
                <w:spacing w:val="-3"/>
                <w:szCs w:val="22"/>
              </w:rPr>
              <w:t>VALUE ADDED SERVICES, ADDITIONAL DETAILS, AND CLOSING STATEMENT:</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_Toc167096327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11</w:t>
            </w:r>
            <w:r w:rsidR="00825297" w:rsidRPr="00825297">
              <w:rPr>
                <w:rFonts w:ascii="Arial" w:hAnsi="Arial" w:cs="Arial"/>
                <w:noProof/>
                <w:webHidden/>
                <w:szCs w:val="22"/>
              </w:rPr>
              <w:fldChar w:fldCharType="end"/>
            </w:r>
          </w:hyperlink>
        </w:p>
        <w:p w14:paraId="38BA15B3" w14:textId="11BCC942"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28" w:history="1">
            <w:r w:rsidR="00825297" w:rsidRPr="00825297">
              <w:rPr>
                <w:rStyle w:val="Hyperlink"/>
                <w:rFonts w:ascii="Arial" w:hAnsi="Arial" w:cs="Arial"/>
                <w:b/>
                <w:bCs/>
                <w:noProof/>
                <w:spacing w:val="-3"/>
                <w:szCs w:val="22"/>
              </w:rPr>
              <w:t>1)</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Value Added Services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_Toc167096328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11</w:t>
            </w:r>
            <w:r w:rsidR="00825297" w:rsidRPr="00825297">
              <w:rPr>
                <w:rFonts w:ascii="Arial" w:hAnsi="Arial" w:cs="Arial"/>
                <w:noProof/>
                <w:webHidden/>
                <w:szCs w:val="22"/>
              </w:rPr>
              <w:fldChar w:fldCharType="end"/>
            </w:r>
          </w:hyperlink>
        </w:p>
        <w:p w14:paraId="55DF4E04" w14:textId="2A7D8AF1"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29" w:history="1">
            <w:r w:rsidR="00825297" w:rsidRPr="00825297">
              <w:rPr>
                <w:rStyle w:val="Hyperlink"/>
                <w:rFonts w:ascii="Arial" w:hAnsi="Arial" w:cs="Arial"/>
                <w:b/>
                <w:bCs/>
                <w:noProof/>
                <w:spacing w:val="-3"/>
                <w:szCs w:val="22"/>
              </w:rPr>
              <w:t>2)</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Additional Details</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_Toc167096329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11</w:t>
            </w:r>
            <w:r w:rsidR="00825297" w:rsidRPr="00825297">
              <w:rPr>
                <w:rFonts w:ascii="Arial" w:hAnsi="Arial" w:cs="Arial"/>
                <w:noProof/>
                <w:webHidden/>
                <w:szCs w:val="22"/>
              </w:rPr>
              <w:fldChar w:fldCharType="end"/>
            </w:r>
          </w:hyperlink>
        </w:p>
        <w:p w14:paraId="72C0CF0F" w14:textId="3D7CD871" w:rsidR="00825297" w:rsidRPr="00825297" w:rsidRDefault="004645BB" w:rsidP="00825297">
          <w:pPr>
            <w:pStyle w:val="TOC2"/>
            <w:tabs>
              <w:tab w:val="left" w:pos="1080"/>
              <w:tab w:val="right" w:leader="dot" w:pos="10790"/>
            </w:tabs>
            <w:ind w:left="720"/>
            <w:jc w:val="both"/>
            <w:rPr>
              <w:rFonts w:ascii="Arial" w:eastAsiaTheme="minorEastAsia" w:hAnsi="Arial" w:cs="Arial"/>
              <w:noProof/>
              <w:kern w:val="2"/>
              <w:szCs w:val="22"/>
              <w14:ligatures w14:val="standardContextual"/>
            </w:rPr>
          </w:pPr>
          <w:hyperlink w:anchor="_Toc167096330" w:history="1">
            <w:r w:rsidR="00825297" w:rsidRPr="00825297">
              <w:rPr>
                <w:rStyle w:val="Hyperlink"/>
                <w:rFonts w:ascii="Arial" w:hAnsi="Arial" w:cs="Arial"/>
                <w:b/>
                <w:bCs/>
                <w:noProof/>
                <w:spacing w:val="-3"/>
                <w:szCs w:val="22"/>
              </w:rPr>
              <w:t>3)</w:t>
            </w:r>
            <w:r w:rsidR="00825297" w:rsidRPr="00825297">
              <w:rPr>
                <w:rFonts w:ascii="Arial" w:eastAsiaTheme="minorEastAsia" w:hAnsi="Arial" w:cs="Arial"/>
                <w:noProof/>
                <w:kern w:val="2"/>
                <w:szCs w:val="22"/>
                <w14:ligatures w14:val="standardContextual"/>
              </w:rPr>
              <w:tab/>
            </w:r>
            <w:r w:rsidR="00825297" w:rsidRPr="00825297">
              <w:rPr>
                <w:rStyle w:val="Hyperlink"/>
                <w:rFonts w:ascii="Arial" w:hAnsi="Arial" w:cs="Arial"/>
                <w:b/>
                <w:bCs/>
                <w:noProof/>
                <w:spacing w:val="-3"/>
                <w:szCs w:val="22"/>
              </w:rPr>
              <w:t>Closing Statement</w:t>
            </w:r>
            <w:r w:rsidR="00825297" w:rsidRPr="00825297">
              <w:rPr>
                <w:rFonts w:ascii="Arial" w:hAnsi="Arial" w:cs="Arial"/>
                <w:noProof/>
                <w:webHidden/>
                <w:szCs w:val="22"/>
              </w:rPr>
              <w:tab/>
            </w:r>
            <w:r w:rsidR="00825297" w:rsidRPr="00825297">
              <w:rPr>
                <w:rFonts w:ascii="Arial" w:hAnsi="Arial" w:cs="Arial"/>
                <w:noProof/>
                <w:webHidden/>
                <w:szCs w:val="22"/>
              </w:rPr>
              <w:fldChar w:fldCharType="begin"/>
            </w:r>
            <w:r w:rsidR="00825297" w:rsidRPr="00825297">
              <w:rPr>
                <w:rFonts w:ascii="Arial" w:hAnsi="Arial" w:cs="Arial"/>
                <w:noProof/>
                <w:webHidden/>
                <w:szCs w:val="22"/>
              </w:rPr>
              <w:instrText xml:space="preserve"> PAGEREF _Toc167096330 \h </w:instrText>
            </w:r>
            <w:r w:rsidR="00825297" w:rsidRPr="00825297">
              <w:rPr>
                <w:rFonts w:ascii="Arial" w:hAnsi="Arial" w:cs="Arial"/>
                <w:noProof/>
                <w:webHidden/>
                <w:szCs w:val="22"/>
              </w:rPr>
            </w:r>
            <w:r w:rsidR="00825297" w:rsidRPr="00825297">
              <w:rPr>
                <w:rFonts w:ascii="Arial" w:hAnsi="Arial" w:cs="Arial"/>
                <w:noProof/>
                <w:webHidden/>
                <w:szCs w:val="22"/>
              </w:rPr>
              <w:fldChar w:fldCharType="separate"/>
            </w:r>
            <w:r w:rsidR="00E26B86">
              <w:rPr>
                <w:rFonts w:ascii="Arial" w:hAnsi="Arial" w:cs="Arial"/>
                <w:noProof/>
                <w:webHidden/>
                <w:szCs w:val="22"/>
              </w:rPr>
              <w:t>11</w:t>
            </w:r>
            <w:r w:rsidR="00825297" w:rsidRPr="00825297">
              <w:rPr>
                <w:rFonts w:ascii="Arial" w:hAnsi="Arial" w:cs="Arial"/>
                <w:noProof/>
                <w:webHidden/>
                <w:szCs w:val="22"/>
              </w:rPr>
              <w:fldChar w:fldCharType="end"/>
            </w:r>
          </w:hyperlink>
        </w:p>
        <w:p w14:paraId="688964CF" w14:textId="33C24483" w:rsidR="00825297" w:rsidRDefault="00D868FB" w:rsidP="00825297">
          <w:pPr>
            <w:tabs>
              <w:tab w:val="left" w:pos="450"/>
            </w:tabs>
            <w:spacing w:after="120"/>
            <w:jc w:val="both"/>
            <w:rPr>
              <w:rFonts w:ascii="Arial" w:hAnsi="Arial" w:cs="Arial"/>
              <w:b/>
              <w:bCs/>
              <w:noProof/>
              <w:sz w:val="24"/>
              <w:szCs w:val="24"/>
            </w:rPr>
          </w:pPr>
          <w:r w:rsidRPr="00825297">
            <w:rPr>
              <w:rFonts w:ascii="Arial" w:hAnsi="Arial" w:cs="Arial"/>
              <w:b/>
              <w:bCs/>
              <w:noProof/>
              <w:szCs w:val="22"/>
            </w:rPr>
            <w:fldChar w:fldCharType="end"/>
          </w:r>
        </w:p>
      </w:sdtContent>
    </w:sdt>
    <w:p w14:paraId="175F66A9" w14:textId="706A045E" w:rsidR="00D42155" w:rsidRPr="00D42155" w:rsidRDefault="00D42155" w:rsidP="009443F5">
      <w:pPr>
        <w:pStyle w:val="Heading1"/>
        <w:numPr>
          <w:ilvl w:val="0"/>
          <w:numId w:val="0"/>
        </w:numPr>
        <w:ind w:left="792" w:hanging="432"/>
      </w:pPr>
      <w:bookmarkStart w:id="1" w:name="_Toc167096300"/>
      <w:r w:rsidRPr="00D42155">
        <w:lastRenderedPageBreak/>
        <w:t xml:space="preserve">RFP </w:t>
      </w:r>
      <w:r w:rsidR="00745CA8" w:rsidRPr="00D42155">
        <w:t>QUESTIONS</w:t>
      </w:r>
      <w:bookmarkEnd w:id="1"/>
    </w:p>
    <w:p w14:paraId="41F23025" w14:textId="31721A68" w:rsidR="00D868FB" w:rsidRDefault="00D868FB" w:rsidP="00F21CBF">
      <w:pPr>
        <w:spacing w:after="0"/>
        <w:ind w:right="720"/>
        <w:rPr>
          <w:rFonts w:ascii="Arial" w:hAnsi="Arial" w:cs="Arial"/>
          <w:noProof/>
        </w:rPr>
      </w:pPr>
    </w:p>
    <w:p w14:paraId="0711728F" w14:textId="77777777" w:rsidR="004E4C87" w:rsidRPr="00F21CBF" w:rsidRDefault="00237C6F" w:rsidP="00F21CBF">
      <w:pPr>
        <w:spacing w:after="0"/>
        <w:ind w:left="360" w:right="720"/>
        <w:jc w:val="both"/>
        <w:rPr>
          <w:rFonts w:ascii="Arial" w:hAnsi="Arial" w:cs="Arial"/>
          <w:bCs/>
          <w:sz w:val="24"/>
          <w:szCs w:val="24"/>
        </w:rPr>
      </w:pPr>
      <w:r w:rsidRPr="00F21CBF">
        <w:rPr>
          <w:rFonts w:ascii="Arial" w:hAnsi="Arial" w:cs="Arial"/>
          <w:b/>
          <w:sz w:val="24"/>
          <w:szCs w:val="24"/>
        </w:rPr>
        <w:t xml:space="preserve">NOTE TO PROPOSING VENDORS:  </w:t>
      </w:r>
      <w:r w:rsidR="009E13D7" w:rsidRPr="00F21CBF">
        <w:rPr>
          <w:rFonts w:ascii="Arial" w:hAnsi="Arial" w:cs="Arial"/>
          <w:bCs/>
          <w:sz w:val="24"/>
          <w:szCs w:val="24"/>
        </w:rPr>
        <w:t>To standardize the format of all proposals for evaluation, Proposers are required to respond to all questions</w:t>
      </w:r>
      <w:r w:rsidR="004E4C87" w:rsidRPr="00F21CBF">
        <w:rPr>
          <w:rFonts w:ascii="Arial" w:hAnsi="Arial" w:cs="Arial"/>
          <w:bCs/>
          <w:sz w:val="24"/>
          <w:szCs w:val="24"/>
        </w:rPr>
        <w:t xml:space="preserve"> listed within this RFP and</w:t>
      </w:r>
      <w:r w:rsidR="009E13D7" w:rsidRPr="00F21CBF">
        <w:rPr>
          <w:rFonts w:ascii="Arial" w:hAnsi="Arial" w:cs="Arial"/>
          <w:bCs/>
          <w:sz w:val="24"/>
          <w:szCs w:val="24"/>
        </w:rPr>
        <w:t xml:space="preserve"> </w:t>
      </w:r>
      <w:r w:rsidR="009E13D7" w:rsidRPr="00F21CBF">
        <w:rPr>
          <w:rFonts w:ascii="Arial" w:hAnsi="Arial" w:cs="Arial"/>
          <w:b/>
          <w:sz w:val="24"/>
          <w:szCs w:val="24"/>
          <w:u w:val="single"/>
        </w:rPr>
        <w:t>to answer questions</w:t>
      </w:r>
      <w:r w:rsidR="009E13D7" w:rsidRPr="00F21CBF">
        <w:rPr>
          <w:rFonts w:ascii="Arial" w:hAnsi="Arial" w:cs="Arial"/>
          <w:bCs/>
          <w:sz w:val="24"/>
          <w:szCs w:val="24"/>
        </w:rPr>
        <w:t xml:space="preserve"> </w:t>
      </w:r>
      <w:r w:rsidR="009E13D7" w:rsidRPr="00F21CBF">
        <w:rPr>
          <w:rFonts w:ascii="Arial" w:hAnsi="Arial" w:cs="Arial"/>
          <w:b/>
          <w:sz w:val="24"/>
          <w:szCs w:val="24"/>
          <w:u w:val="single"/>
        </w:rPr>
        <w:t xml:space="preserve">in the order </w:t>
      </w:r>
      <w:r w:rsidR="004E4C87" w:rsidRPr="00F21CBF">
        <w:rPr>
          <w:rFonts w:ascii="Arial" w:hAnsi="Arial" w:cs="Arial"/>
          <w:b/>
          <w:sz w:val="24"/>
          <w:szCs w:val="24"/>
          <w:u w:val="single"/>
        </w:rPr>
        <w:t>listed by Thornton</w:t>
      </w:r>
      <w:r w:rsidR="004E4C87" w:rsidRPr="00F21CBF">
        <w:rPr>
          <w:rFonts w:ascii="Arial" w:hAnsi="Arial" w:cs="Arial"/>
          <w:bCs/>
          <w:sz w:val="24"/>
          <w:szCs w:val="24"/>
        </w:rPr>
        <w:t xml:space="preserve">.  We ask that you do not attempt to recreate or reformat this document, as it has been published in Microsoft Word form for your firm to answer questions easier.  </w:t>
      </w:r>
    </w:p>
    <w:p w14:paraId="0203B4C2" w14:textId="77777777" w:rsidR="004E4C87" w:rsidRPr="00F21CBF" w:rsidRDefault="004E4C87" w:rsidP="00F21CBF">
      <w:pPr>
        <w:spacing w:after="0"/>
        <w:ind w:left="270" w:right="720"/>
        <w:jc w:val="both"/>
        <w:rPr>
          <w:rFonts w:ascii="Arial" w:hAnsi="Arial" w:cs="Arial"/>
          <w:bCs/>
          <w:sz w:val="24"/>
          <w:szCs w:val="24"/>
        </w:rPr>
      </w:pPr>
    </w:p>
    <w:p w14:paraId="0F44DB5D" w14:textId="6F20DC5D" w:rsidR="004E4C87" w:rsidRPr="00F21CBF" w:rsidRDefault="004E4C87" w:rsidP="00F21CBF">
      <w:pPr>
        <w:spacing w:after="0"/>
        <w:ind w:left="360" w:right="720"/>
        <w:jc w:val="both"/>
        <w:rPr>
          <w:rFonts w:ascii="Arial" w:hAnsi="Arial" w:cs="Arial"/>
          <w:bCs/>
          <w:sz w:val="24"/>
          <w:szCs w:val="24"/>
        </w:rPr>
      </w:pPr>
      <w:r w:rsidRPr="00F21CBF">
        <w:rPr>
          <w:rFonts w:ascii="Arial" w:hAnsi="Arial" w:cs="Arial"/>
          <w:bCs/>
          <w:sz w:val="24"/>
          <w:szCs w:val="24"/>
        </w:rPr>
        <w:t>However, if you do recreate this document, you are required</w:t>
      </w:r>
      <w:r w:rsidR="009E13D7" w:rsidRPr="00F21CBF">
        <w:rPr>
          <w:rFonts w:ascii="Arial" w:hAnsi="Arial" w:cs="Arial"/>
          <w:bCs/>
          <w:sz w:val="24"/>
          <w:szCs w:val="24"/>
        </w:rPr>
        <w:t xml:space="preserve"> </w:t>
      </w:r>
      <w:r w:rsidR="005B4308" w:rsidRPr="00F21CBF">
        <w:rPr>
          <w:rFonts w:ascii="Arial" w:hAnsi="Arial" w:cs="Arial"/>
          <w:bCs/>
          <w:sz w:val="24"/>
          <w:szCs w:val="24"/>
        </w:rPr>
        <w:t xml:space="preserve">restate the question prior to giving your answer to each </w:t>
      </w:r>
      <w:r w:rsidR="00455159" w:rsidRPr="00F21CBF">
        <w:rPr>
          <w:rFonts w:ascii="Arial" w:hAnsi="Arial" w:cs="Arial"/>
          <w:bCs/>
          <w:sz w:val="24"/>
          <w:szCs w:val="24"/>
        </w:rPr>
        <w:t xml:space="preserve">question by </w:t>
      </w:r>
      <w:r w:rsidR="005B4308" w:rsidRPr="00F21CBF">
        <w:rPr>
          <w:rFonts w:ascii="Arial" w:hAnsi="Arial" w:cs="Arial"/>
          <w:bCs/>
          <w:sz w:val="24"/>
          <w:szCs w:val="24"/>
        </w:rPr>
        <w:t>each</w:t>
      </w:r>
      <w:r w:rsidR="009E13D7" w:rsidRPr="00F21CBF">
        <w:rPr>
          <w:rFonts w:ascii="Arial" w:hAnsi="Arial" w:cs="Arial"/>
          <w:bCs/>
          <w:sz w:val="24"/>
          <w:szCs w:val="24"/>
        </w:rPr>
        <w:t xml:space="preserve"> </w:t>
      </w:r>
      <w:r w:rsidRPr="00F21CBF">
        <w:rPr>
          <w:rFonts w:ascii="Arial" w:hAnsi="Arial" w:cs="Arial"/>
          <w:bCs/>
          <w:sz w:val="24"/>
          <w:szCs w:val="24"/>
        </w:rPr>
        <w:t>question</w:t>
      </w:r>
      <w:r w:rsidR="009E13D7" w:rsidRPr="00F21CBF">
        <w:rPr>
          <w:rFonts w:ascii="Arial" w:hAnsi="Arial" w:cs="Arial"/>
          <w:bCs/>
          <w:sz w:val="24"/>
          <w:szCs w:val="24"/>
        </w:rPr>
        <w:t xml:space="preserve"> </w:t>
      </w:r>
      <w:r w:rsidR="005B4308" w:rsidRPr="00F21CBF">
        <w:rPr>
          <w:rFonts w:ascii="Arial" w:hAnsi="Arial" w:cs="Arial"/>
          <w:bCs/>
          <w:sz w:val="24"/>
          <w:szCs w:val="24"/>
        </w:rPr>
        <w:t xml:space="preserve">shall be </w:t>
      </w:r>
      <w:r w:rsidR="009E13D7" w:rsidRPr="00F21CBF">
        <w:rPr>
          <w:rFonts w:ascii="Arial" w:hAnsi="Arial" w:cs="Arial"/>
          <w:bCs/>
          <w:sz w:val="24"/>
          <w:szCs w:val="24"/>
        </w:rPr>
        <w:t>number</w:t>
      </w:r>
      <w:r w:rsidR="005B4308" w:rsidRPr="00F21CBF">
        <w:rPr>
          <w:rFonts w:ascii="Arial" w:hAnsi="Arial" w:cs="Arial"/>
          <w:bCs/>
          <w:sz w:val="24"/>
          <w:szCs w:val="24"/>
        </w:rPr>
        <w:t>ed in the same order as listed by Thornton</w:t>
      </w:r>
      <w:r w:rsidR="009E13D7" w:rsidRPr="00F21CBF">
        <w:rPr>
          <w:rFonts w:ascii="Arial" w:hAnsi="Arial" w:cs="Arial"/>
          <w:bCs/>
          <w:sz w:val="24"/>
          <w:szCs w:val="24"/>
        </w:rPr>
        <w:t>.  Failure to comply with this requirement may result in your proposal being declared non-responsive</w:t>
      </w:r>
      <w:r w:rsidR="005B4308" w:rsidRPr="00F21CBF">
        <w:rPr>
          <w:rFonts w:ascii="Arial" w:hAnsi="Arial" w:cs="Arial"/>
          <w:bCs/>
          <w:sz w:val="24"/>
          <w:szCs w:val="24"/>
        </w:rPr>
        <w:t xml:space="preserve"> and excluded from further evaluation</w:t>
      </w:r>
      <w:r w:rsidR="009E13D7" w:rsidRPr="00F21CBF">
        <w:rPr>
          <w:rFonts w:ascii="Arial" w:hAnsi="Arial" w:cs="Arial"/>
          <w:bCs/>
          <w:sz w:val="24"/>
          <w:szCs w:val="24"/>
        </w:rPr>
        <w:t xml:space="preserve">. </w:t>
      </w:r>
    </w:p>
    <w:p w14:paraId="22EB2107" w14:textId="77777777" w:rsidR="004E4C87" w:rsidRPr="00F21CBF" w:rsidRDefault="004E4C87" w:rsidP="00F21CBF">
      <w:pPr>
        <w:spacing w:after="0"/>
        <w:ind w:left="360" w:right="720"/>
        <w:jc w:val="both"/>
        <w:rPr>
          <w:rFonts w:ascii="Arial" w:hAnsi="Arial" w:cs="Arial"/>
          <w:bCs/>
          <w:sz w:val="24"/>
          <w:szCs w:val="24"/>
        </w:rPr>
      </w:pPr>
    </w:p>
    <w:p w14:paraId="1E65D45B" w14:textId="78F99587" w:rsidR="009E13D7" w:rsidRPr="00F21CBF" w:rsidRDefault="004E4C87" w:rsidP="00F21CBF">
      <w:pPr>
        <w:spacing w:after="0"/>
        <w:ind w:left="360" w:right="720"/>
        <w:jc w:val="both"/>
        <w:rPr>
          <w:rFonts w:ascii="Arial" w:hAnsi="Arial" w:cs="Arial"/>
          <w:bCs/>
          <w:sz w:val="24"/>
          <w:szCs w:val="24"/>
        </w:rPr>
      </w:pPr>
      <w:r w:rsidRPr="00F21CBF">
        <w:rPr>
          <w:rFonts w:ascii="Arial" w:hAnsi="Arial" w:cs="Arial"/>
          <w:bCs/>
          <w:sz w:val="24"/>
          <w:szCs w:val="24"/>
        </w:rPr>
        <w:t>Should your firm have additional or technical information that supports your proposal outside of the</w:t>
      </w:r>
      <w:r w:rsidR="005B4308" w:rsidRPr="00F21CBF">
        <w:rPr>
          <w:rFonts w:ascii="Arial" w:hAnsi="Arial" w:cs="Arial"/>
          <w:bCs/>
          <w:sz w:val="24"/>
          <w:szCs w:val="24"/>
        </w:rPr>
        <w:t xml:space="preserve"> answers you provide to the</w:t>
      </w:r>
      <w:r w:rsidRPr="00F21CBF">
        <w:rPr>
          <w:rFonts w:ascii="Arial" w:hAnsi="Arial" w:cs="Arial"/>
          <w:bCs/>
          <w:sz w:val="24"/>
          <w:szCs w:val="24"/>
        </w:rPr>
        <w:t xml:space="preserve"> following questions, your firm may submit that information in your own format as a separate document, uploaded </w:t>
      </w:r>
      <w:r w:rsidR="005B4308" w:rsidRPr="00F21CBF">
        <w:rPr>
          <w:rFonts w:ascii="Arial" w:hAnsi="Arial" w:cs="Arial"/>
          <w:bCs/>
          <w:sz w:val="24"/>
          <w:szCs w:val="24"/>
        </w:rPr>
        <w:t xml:space="preserve">with your final proposal submission </w:t>
      </w:r>
      <w:r w:rsidRPr="00F21CBF">
        <w:rPr>
          <w:rFonts w:ascii="Arial" w:hAnsi="Arial" w:cs="Arial"/>
          <w:bCs/>
          <w:sz w:val="24"/>
          <w:szCs w:val="24"/>
        </w:rPr>
        <w:t>by the due date from the Schedule of Events</w:t>
      </w:r>
      <w:r w:rsidR="005B4308" w:rsidRPr="00F21CBF">
        <w:rPr>
          <w:rFonts w:ascii="Arial" w:hAnsi="Arial" w:cs="Arial"/>
          <w:bCs/>
          <w:sz w:val="24"/>
          <w:szCs w:val="24"/>
        </w:rPr>
        <w:t>.</w:t>
      </w:r>
      <w:r w:rsidRPr="00F21CBF">
        <w:rPr>
          <w:rFonts w:ascii="Arial" w:hAnsi="Arial" w:cs="Arial"/>
          <w:bCs/>
          <w:sz w:val="24"/>
          <w:szCs w:val="24"/>
        </w:rPr>
        <w:t xml:space="preserve"> </w:t>
      </w:r>
    </w:p>
    <w:p w14:paraId="46DD872A" w14:textId="77777777" w:rsidR="00E4527E" w:rsidRPr="00F21CBF" w:rsidRDefault="00E4527E" w:rsidP="00F21CBF">
      <w:pPr>
        <w:spacing w:after="0"/>
        <w:ind w:left="270" w:right="720"/>
        <w:jc w:val="both"/>
        <w:rPr>
          <w:rFonts w:ascii="Arial" w:hAnsi="Arial" w:cs="Arial"/>
          <w:bCs/>
          <w:sz w:val="24"/>
          <w:szCs w:val="24"/>
        </w:rPr>
      </w:pPr>
    </w:p>
    <w:p w14:paraId="262819D1" w14:textId="77777777" w:rsidR="004E4C87" w:rsidRPr="004E4C87" w:rsidRDefault="004E4C87" w:rsidP="00F21CBF">
      <w:pPr>
        <w:pStyle w:val="ListParagraph"/>
        <w:suppressAutoHyphens/>
        <w:ind w:left="547" w:right="720" w:firstLine="0"/>
        <w:jc w:val="both"/>
        <w:outlineLvl w:val="1"/>
        <w:rPr>
          <w:rFonts w:ascii="Arial" w:hAnsi="Arial" w:cs="Arial"/>
          <w:spacing w:val="-3"/>
          <w:sz w:val="23"/>
          <w:szCs w:val="23"/>
        </w:rPr>
      </w:pPr>
      <w:bookmarkStart w:id="2" w:name="_Toc34827204"/>
    </w:p>
    <w:p w14:paraId="6B1B4179" w14:textId="77777777" w:rsidR="00E4527E" w:rsidRDefault="00E4527E">
      <w:pPr>
        <w:spacing w:line="240" w:lineRule="auto"/>
        <w:rPr>
          <w:rFonts w:ascii="Arial" w:eastAsiaTheme="minorEastAsia" w:hAnsi="Arial" w:cs="Arial"/>
          <w:b/>
          <w:bCs/>
          <w:spacing w:val="-3"/>
          <w:sz w:val="23"/>
          <w:szCs w:val="23"/>
          <w:u w:val="single"/>
        </w:rPr>
      </w:pPr>
      <w:r>
        <w:rPr>
          <w:rFonts w:ascii="Arial" w:hAnsi="Arial" w:cs="Arial"/>
          <w:b/>
          <w:bCs/>
          <w:spacing w:val="-3"/>
          <w:sz w:val="23"/>
          <w:szCs w:val="23"/>
          <w:u w:val="single"/>
        </w:rPr>
        <w:br w:type="page"/>
      </w:r>
    </w:p>
    <w:p w14:paraId="3B53C862" w14:textId="77777777" w:rsidR="00414737" w:rsidRPr="00F21CBF" w:rsidRDefault="00414737" w:rsidP="00F21CBF">
      <w:pPr>
        <w:pStyle w:val="ListParagraph"/>
        <w:numPr>
          <w:ilvl w:val="0"/>
          <w:numId w:val="32"/>
        </w:numPr>
        <w:suppressAutoHyphens/>
        <w:ind w:left="360" w:right="720"/>
        <w:jc w:val="both"/>
        <w:outlineLvl w:val="1"/>
        <w:rPr>
          <w:rFonts w:ascii="Arial" w:hAnsi="Arial" w:cs="Arial"/>
          <w:b/>
          <w:bCs/>
          <w:spacing w:val="-3"/>
          <w:sz w:val="24"/>
          <w:szCs w:val="24"/>
          <w:u w:val="single"/>
        </w:rPr>
      </w:pPr>
      <w:bookmarkStart w:id="3" w:name="_Toc167096301"/>
      <w:r w:rsidRPr="00F21CBF">
        <w:rPr>
          <w:rFonts w:ascii="Arial" w:hAnsi="Arial" w:cs="Arial"/>
          <w:b/>
          <w:bCs/>
          <w:spacing w:val="-3"/>
          <w:sz w:val="24"/>
          <w:szCs w:val="24"/>
          <w:u w:val="single"/>
        </w:rPr>
        <w:lastRenderedPageBreak/>
        <w:t>VENDOR DECLARATION STATEMENT – WHICH GROUP IS YOUR FIRM PROPOSING ON:</w:t>
      </w:r>
      <w:bookmarkEnd w:id="3"/>
    </w:p>
    <w:p w14:paraId="183B3E2E" w14:textId="77777777" w:rsidR="00414737" w:rsidRPr="00F21CBF" w:rsidRDefault="00414737" w:rsidP="00F21CBF">
      <w:pPr>
        <w:pStyle w:val="ListParagraph"/>
        <w:suppressAutoHyphens/>
        <w:ind w:right="720" w:firstLine="0"/>
        <w:jc w:val="both"/>
        <w:outlineLvl w:val="1"/>
        <w:rPr>
          <w:rFonts w:ascii="Arial" w:hAnsi="Arial" w:cs="Arial"/>
          <w:spacing w:val="-3"/>
          <w:sz w:val="24"/>
          <w:szCs w:val="24"/>
        </w:rPr>
      </w:pPr>
    </w:p>
    <w:p w14:paraId="33CD37BD" w14:textId="57F89E05" w:rsidR="00414737" w:rsidRPr="00F21CBF" w:rsidRDefault="00414737" w:rsidP="00F21CBF">
      <w:pPr>
        <w:pStyle w:val="ListParagraph"/>
        <w:suppressAutoHyphens/>
        <w:ind w:left="360" w:right="720" w:firstLine="0"/>
        <w:jc w:val="both"/>
        <w:rPr>
          <w:rFonts w:ascii="Arial" w:hAnsi="Arial" w:cs="Arial"/>
          <w:sz w:val="24"/>
          <w:szCs w:val="24"/>
        </w:rPr>
      </w:pPr>
      <w:r w:rsidRPr="00F21CBF">
        <w:rPr>
          <w:rFonts w:ascii="Arial" w:hAnsi="Arial" w:cs="Arial"/>
          <w:spacing w:val="-3"/>
          <w:sz w:val="24"/>
          <w:szCs w:val="24"/>
        </w:rPr>
        <w:t xml:space="preserve">Proposing firms are required to declare which group that they are proposing </w:t>
      </w:r>
      <w:proofErr w:type="gramStart"/>
      <w:r w:rsidRPr="00F21CBF">
        <w:rPr>
          <w:rFonts w:ascii="Arial" w:hAnsi="Arial" w:cs="Arial"/>
          <w:spacing w:val="-3"/>
          <w:sz w:val="24"/>
          <w:szCs w:val="24"/>
        </w:rPr>
        <w:t>on</w:t>
      </w:r>
      <w:proofErr w:type="gramEnd"/>
      <w:r w:rsidRPr="00F21CBF">
        <w:rPr>
          <w:rFonts w:ascii="Arial" w:hAnsi="Arial" w:cs="Arial"/>
          <w:spacing w:val="-3"/>
          <w:sz w:val="24"/>
          <w:szCs w:val="24"/>
        </w:rPr>
        <w:t xml:space="preserve"> and providing answers to the proposal questions.  If your firm is capable of being able to provide service on </w:t>
      </w:r>
      <w:r w:rsidRPr="00F21CBF">
        <w:rPr>
          <w:rFonts w:ascii="Arial" w:hAnsi="Arial" w:cs="Arial"/>
          <w:b/>
          <w:bCs/>
          <w:spacing w:val="-3"/>
          <w:sz w:val="24"/>
          <w:szCs w:val="24"/>
          <w:u w:val="single"/>
        </w:rPr>
        <w:t>both</w:t>
      </w:r>
      <w:r w:rsidRPr="00F21CBF">
        <w:rPr>
          <w:rFonts w:ascii="Arial" w:hAnsi="Arial" w:cs="Arial"/>
          <w:spacing w:val="-3"/>
          <w:sz w:val="24"/>
          <w:szCs w:val="24"/>
        </w:rPr>
        <w:t xml:space="preserve"> groups, and your firm is proposing being able to provide all requirements for both systems, then you would select “Both groups”.</w:t>
      </w:r>
      <w:r w:rsidRPr="00F21CBF">
        <w:rPr>
          <w:rFonts w:ascii="Arial" w:hAnsi="Arial" w:cs="Arial"/>
          <w:sz w:val="24"/>
          <w:szCs w:val="24"/>
        </w:rPr>
        <w:t xml:space="preserve"> </w:t>
      </w:r>
    </w:p>
    <w:p w14:paraId="62E01D02" w14:textId="77777777" w:rsidR="00414737" w:rsidRPr="00F21CBF" w:rsidRDefault="00414737" w:rsidP="00F21CBF">
      <w:pPr>
        <w:pStyle w:val="ListParagraph"/>
        <w:suppressAutoHyphens/>
        <w:ind w:left="360" w:right="720" w:firstLine="0"/>
        <w:jc w:val="both"/>
        <w:rPr>
          <w:rFonts w:ascii="Arial" w:hAnsi="Arial" w:cs="Arial"/>
          <w:spacing w:val="-3"/>
          <w:sz w:val="24"/>
          <w:szCs w:val="24"/>
        </w:rPr>
      </w:pPr>
    </w:p>
    <w:tbl>
      <w:tblPr>
        <w:tblStyle w:val="TableGrid"/>
        <w:tblW w:w="1006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8290"/>
        <w:gridCol w:w="240"/>
      </w:tblGrid>
      <w:tr w:rsidR="00414737" w:rsidRPr="00F21CBF" w14:paraId="1EFB27AF" w14:textId="77777777" w:rsidTr="00E26B86">
        <w:trPr>
          <w:trHeight w:val="432"/>
        </w:trPr>
        <w:tc>
          <w:tcPr>
            <w:tcW w:w="10064" w:type="dxa"/>
            <w:gridSpan w:val="3"/>
            <w:vAlign w:val="center"/>
          </w:tcPr>
          <w:p w14:paraId="4AC5BD47" w14:textId="77777777" w:rsidR="00414737" w:rsidRPr="00F21CBF" w:rsidRDefault="00414737" w:rsidP="00E26B86">
            <w:pPr>
              <w:pStyle w:val="ListParagraph"/>
              <w:suppressAutoHyphens/>
              <w:ind w:left="0" w:right="720" w:firstLine="0"/>
              <w:rPr>
                <w:rFonts w:ascii="Arial" w:hAnsi="Arial" w:cs="Arial"/>
                <w:spacing w:val="-3"/>
                <w:sz w:val="24"/>
                <w:szCs w:val="24"/>
              </w:rPr>
            </w:pPr>
            <w:r w:rsidRPr="00F21CBF">
              <w:rPr>
                <w:rFonts w:ascii="Arial" w:hAnsi="Arial" w:cs="Arial"/>
                <w:spacing w:val="-3"/>
                <w:sz w:val="24"/>
                <w:szCs w:val="24"/>
              </w:rPr>
              <w:t>Proposing Vendors must check at least one of the following that they are submitting a proposal on.</w:t>
            </w:r>
          </w:p>
        </w:tc>
      </w:tr>
      <w:tr w:rsidR="00414737" w:rsidRPr="00F21CBF" w14:paraId="44F5EF9A" w14:textId="77777777" w:rsidTr="00E26B86">
        <w:trPr>
          <w:gridAfter w:val="1"/>
          <w:wAfter w:w="244" w:type="dxa"/>
          <w:trHeight w:val="432"/>
        </w:trPr>
        <w:sdt>
          <w:sdtPr>
            <w:rPr>
              <w:rFonts w:ascii="Arial" w:hAnsi="Arial" w:cs="Arial"/>
              <w:spacing w:val="-3"/>
              <w:sz w:val="24"/>
              <w:szCs w:val="24"/>
            </w:rPr>
            <w:id w:val="1548483331"/>
            <w14:checkbox>
              <w14:checked w14:val="0"/>
              <w14:checkedState w14:val="2612" w14:font="MS Gothic"/>
              <w14:uncheckedState w14:val="2610" w14:font="MS Gothic"/>
            </w14:checkbox>
          </w:sdtPr>
          <w:sdtEndPr/>
          <w:sdtContent>
            <w:tc>
              <w:tcPr>
                <w:tcW w:w="1440" w:type="dxa"/>
                <w:vAlign w:val="center"/>
              </w:tcPr>
              <w:p w14:paraId="242E24B7" w14:textId="3D1DEE52" w:rsidR="00414737" w:rsidRPr="00F21CBF" w:rsidRDefault="00F21CBF" w:rsidP="00F21CBF">
                <w:pPr>
                  <w:pStyle w:val="ListParagraph"/>
                  <w:suppressAutoHyphens/>
                  <w:ind w:left="360" w:right="720" w:firstLine="0"/>
                  <w:rPr>
                    <w:rFonts w:ascii="Arial" w:hAnsi="Arial" w:cs="Arial"/>
                    <w:spacing w:val="-3"/>
                    <w:sz w:val="24"/>
                    <w:szCs w:val="24"/>
                  </w:rPr>
                </w:pPr>
                <w:r>
                  <w:rPr>
                    <w:rFonts w:ascii="MS Gothic" w:eastAsia="MS Gothic" w:hAnsi="MS Gothic" w:cs="Arial" w:hint="eastAsia"/>
                    <w:spacing w:val="-3"/>
                    <w:sz w:val="24"/>
                    <w:szCs w:val="24"/>
                  </w:rPr>
                  <w:t>☐</w:t>
                </w:r>
              </w:p>
            </w:tc>
          </w:sdtContent>
        </w:sdt>
        <w:tc>
          <w:tcPr>
            <w:tcW w:w="8380" w:type="dxa"/>
            <w:vAlign w:val="center"/>
          </w:tcPr>
          <w:p w14:paraId="1943468B" w14:textId="77777777" w:rsidR="00414737" w:rsidRPr="00F21CBF" w:rsidRDefault="00414737" w:rsidP="00F21CBF">
            <w:pPr>
              <w:spacing w:line="276" w:lineRule="auto"/>
              <w:ind w:left="-19" w:right="720" w:firstLine="0"/>
              <w:rPr>
                <w:rFonts w:ascii="Arial" w:hAnsi="Arial" w:cs="Arial"/>
                <w:sz w:val="24"/>
                <w:szCs w:val="24"/>
              </w:rPr>
            </w:pPr>
            <w:r w:rsidRPr="00F21CBF">
              <w:rPr>
                <w:rFonts w:ascii="Arial" w:hAnsi="Arial" w:cs="Arial"/>
                <w:sz w:val="24"/>
                <w:szCs w:val="24"/>
              </w:rPr>
              <w:t>Group 1 – Indoor Facilities (ABAC, Thorncreek Golf Clubhouse, and Maintenance Shop)</w:t>
            </w:r>
          </w:p>
        </w:tc>
      </w:tr>
      <w:tr w:rsidR="00414737" w:rsidRPr="00F21CBF" w14:paraId="2709F03B" w14:textId="77777777" w:rsidTr="00E26B86">
        <w:trPr>
          <w:gridAfter w:val="1"/>
          <w:wAfter w:w="244" w:type="dxa"/>
          <w:trHeight w:val="432"/>
        </w:trPr>
        <w:sdt>
          <w:sdtPr>
            <w:rPr>
              <w:rFonts w:ascii="Arial" w:hAnsi="Arial" w:cs="Arial"/>
              <w:spacing w:val="-3"/>
              <w:sz w:val="24"/>
              <w:szCs w:val="24"/>
            </w:rPr>
            <w:id w:val="1234585713"/>
            <w14:checkbox>
              <w14:checked w14:val="0"/>
              <w14:checkedState w14:val="2612" w14:font="MS Gothic"/>
              <w14:uncheckedState w14:val="2610" w14:font="MS Gothic"/>
            </w14:checkbox>
          </w:sdtPr>
          <w:sdtEndPr/>
          <w:sdtContent>
            <w:tc>
              <w:tcPr>
                <w:tcW w:w="1440" w:type="dxa"/>
                <w:vAlign w:val="center"/>
              </w:tcPr>
              <w:p w14:paraId="29F5CE20" w14:textId="77777777" w:rsidR="00414737" w:rsidRPr="00F21CBF" w:rsidRDefault="00414737" w:rsidP="00F21CBF">
                <w:pPr>
                  <w:pStyle w:val="ListParagraph"/>
                  <w:suppressAutoHyphens/>
                  <w:ind w:left="360" w:right="720" w:firstLine="0"/>
                  <w:rPr>
                    <w:rFonts w:ascii="Arial" w:hAnsi="Arial" w:cs="Arial"/>
                    <w:spacing w:val="-3"/>
                    <w:sz w:val="24"/>
                    <w:szCs w:val="24"/>
                  </w:rPr>
                </w:pPr>
                <w:r w:rsidRPr="00F21CBF">
                  <w:rPr>
                    <w:rFonts w:ascii="Segoe UI Symbol" w:eastAsia="MS Gothic" w:hAnsi="Segoe UI Symbol" w:cs="Segoe UI Symbol"/>
                    <w:spacing w:val="-3"/>
                    <w:sz w:val="24"/>
                    <w:szCs w:val="24"/>
                  </w:rPr>
                  <w:t>☐</w:t>
                </w:r>
              </w:p>
            </w:tc>
          </w:sdtContent>
        </w:sdt>
        <w:tc>
          <w:tcPr>
            <w:tcW w:w="8380" w:type="dxa"/>
            <w:vAlign w:val="center"/>
          </w:tcPr>
          <w:p w14:paraId="55F159AC" w14:textId="77777777" w:rsidR="00414737" w:rsidRPr="00F21CBF" w:rsidRDefault="00414737" w:rsidP="00F21CBF">
            <w:pPr>
              <w:spacing w:line="276" w:lineRule="auto"/>
              <w:ind w:left="-19" w:right="720" w:firstLine="0"/>
              <w:rPr>
                <w:rFonts w:ascii="Arial" w:hAnsi="Arial" w:cs="Arial"/>
                <w:sz w:val="24"/>
                <w:szCs w:val="24"/>
              </w:rPr>
            </w:pPr>
            <w:r w:rsidRPr="00F21CBF">
              <w:rPr>
                <w:rFonts w:ascii="Arial" w:hAnsi="Arial" w:cs="Arial"/>
                <w:sz w:val="24"/>
                <w:szCs w:val="24"/>
              </w:rPr>
              <w:t xml:space="preserve">Group 2 – Outdoor Facilities (Parks and Recreation) </w:t>
            </w:r>
          </w:p>
        </w:tc>
      </w:tr>
      <w:tr w:rsidR="00414737" w:rsidRPr="00F21CBF" w14:paraId="182B9070" w14:textId="77777777" w:rsidTr="00E26B86">
        <w:trPr>
          <w:gridAfter w:val="1"/>
          <w:wAfter w:w="244" w:type="dxa"/>
          <w:trHeight w:val="432"/>
        </w:trPr>
        <w:sdt>
          <w:sdtPr>
            <w:rPr>
              <w:rFonts w:ascii="Arial" w:hAnsi="Arial" w:cs="Arial"/>
              <w:spacing w:val="-3"/>
              <w:sz w:val="24"/>
              <w:szCs w:val="24"/>
            </w:rPr>
            <w:id w:val="1414359998"/>
            <w14:checkbox>
              <w14:checked w14:val="0"/>
              <w14:checkedState w14:val="2612" w14:font="MS Gothic"/>
              <w14:uncheckedState w14:val="2610" w14:font="MS Gothic"/>
            </w14:checkbox>
          </w:sdtPr>
          <w:sdtEndPr/>
          <w:sdtContent>
            <w:tc>
              <w:tcPr>
                <w:tcW w:w="1440" w:type="dxa"/>
                <w:vAlign w:val="center"/>
              </w:tcPr>
              <w:p w14:paraId="4351CB9E" w14:textId="77777777" w:rsidR="00414737" w:rsidRPr="00F21CBF" w:rsidRDefault="00414737" w:rsidP="00F21CBF">
                <w:pPr>
                  <w:pStyle w:val="ListParagraph"/>
                  <w:suppressAutoHyphens/>
                  <w:ind w:left="360" w:right="720" w:firstLine="0"/>
                  <w:rPr>
                    <w:rFonts w:ascii="Arial" w:hAnsi="Arial" w:cs="Arial"/>
                    <w:spacing w:val="-3"/>
                    <w:sz w:val="24"/>
                    <w:szCs w:val="24"/>
                  </w:rPr>
                </w:pPr>
                <w:r w:rsidRPr="00F21CBF">
                  <w:rPr>
                    <w:rFonts w:ascii="MS Gothic" w:eastAsia="MS Gothic" w:hAnsi="MS Gothic" w:cs="Arial" w:hint="eastAsia"/>
                    <w:spacing w:val="-3"/>
                    <w:sz w:val="24"/>
                    <w:szCs w:val="24"/>
                  </w:rPr>
                  <w:t>☐</w:t>
                </w:r>
              </w:p>
            </w:tc>
          </w:sdtContent>
        </w:sdt>
        <w:tc>
          <w:tcPr>
            <w:tcW w:w="8380" w:type="dxa"/>
            <w:vAlign w:val="center"/>
          </w:tcPr>
          <w:p w14:paraId="33FD517A" w14:textId="77777777" w:rsidR="00414737" w:rsidRPr="00F21CBF" w:rsidRDefault="00414737" w:rsidP="00F21CBF">
            <w:pPr>
              <w:pStyle w:val="ListParagraph"/>
              <w:suppressAutoHyphens/>
              <w:ind w:left="-19" w:right="720" w:firstLine="0"/>
              <w:rPr>
                <w:rFonts w:ascii="Arial" w:hAnsi="Arial" w:cs="Arial"/>
                <w:spacing w:val="-3"/>
                <w:sz w:val="24"/>
                <w:szCs w:val="24"/>
              </w:rPr>
            </w:pPr>
            <w:r w:rsidRPr="00F21CBF">
              <w:rPr>
                <w:rFonts w:ascii="Arial" w:hAnsi="Arial" w:cs="Arial"/>
                <w:spacing w:val="-3"/>
                <w:sz w:val="24"/>
                <w:szCs w:val="24"/>
              </w:rPr>
              <w:t xml:space="preserve">Both Group 1 and Group 2 (All Thornton Facilities) </w:t>
            </w:r>
          </w:p>
        </w:tc>
      </w:tr>
    </w:tbl>
    <w:p w14:paraId="5A50C75E" w14:textId="77777777" w:rsidR="00414737" w:rsidRPr="00F21CBF" w:rsidRDefault="00414737" w:rsidP="00F21CBF">
      <w:pPr>
        <w:pStyle w:val="ListParagraph"/>
        <w:suppressAutoHyphens/>
        <w:ind w:left="360" w:right="720" w:firstLine="0"/>
        <w:jc w:val="both"/>
        <w:rPr>
          <w:rFonts w:ascii="Arial" w:hAnsi="Arial" w:cs="Arial"/>
          <w:spacing w:val="-3"/>
          <w:sz w:val="24"/>
          <w:szCs w:val="24"/>
        </w:rPr>
      </w:pPr>
    </w:p>
    <w:p w14:paraId="67FD4134" w14:textId="77777777" w:rsidR="00414737" w:rsidRPr="00F21CBF" w:rsidRDefault="00414737" w:rsidP="00F21CBF">
      <w:pPr>
        <w:pStyle w:val="ListParagraph"/>
        <w:suppressAutoHyphens/>
        <w:ind w:left="360" w:right="720" w:firstLine="0"/>
        <w:jc w:val="both"/>
        <w:rPr>
          <w:rFonts w:ascii="Arial" w:hAnsi="Arial" w:cs="Arial"/>
          <w:spacing w:val="-3"/>
          <w:sz w:val="24"/>
          <w:szCs w:val="24"/>
        </w:rPr>
      </w:pPr>
      <w:r w:rsidRPr="00F21CBF">
        <w:rPr>
          <w:rFonts w:ascii="Arial" w:hAnsi="Arial" w:cs="Arial"/>
          <w:spacing w:val="-3"/>
          <w:sz w:val="24"/>
          <w:szCs w:val="24"/>
        </w:rPr>
        <w:t xml:space="preserve">If your firm has selected “Both Group 1 and Group 1”, your answers to the following proposal questions </w:t>
      </w:r>
      <w:r w:rsidRPr="00F21CBF">
        <w:rPr>
          <w:rFonts w:ascii="Arial" w:hAnsi="Arial" w:cs="Arial"/>
          <w:b/>
          <w:bCs/>
          <w:spacing w:val="-3"/>
          <w:sz w:val="24"/>
          <w:szCs w:val="24"/>
          <w:u w:val="single"/>
        </w:rPr>
        <w:t>must address all aspects</w:t>
      </w:r>
      <w:r w:rsidRPr="00F21CBF">
        <w:rPr>
          <w:rFonts w:ascii="Arial" w:hAnsi="Arial" w:cs="Arial"/>
          <w:spacing w:val="-3"/>
          <w:sz w:val="24"/>
          <w:szCs w:val="24"/>
        </w:rPr>
        <w:t xml:space="preserve"> of how your firm can provide service and has experience for both groups.</w:t>
      </w:r>
    </w:p>
    <w:p w14:paraId="4D83C51C" w14:textId="77777777" w:rsidR="00414737" w:rsidRDefault="00414737" w:rsidP="00F21CBF">
      <w:pPr>
        <w:pStyle w:val="ListParagraph"/>
        <w:suppressAutoHyphens/>
        <w:ind w:left="360" w:right="720" w:firstLine="0"/>
        <w:jc w:val="both"/>
        <w:outlineLvl w:val="0"/>
        <w:rPr>
          <w:rFonts w:ascii="Arial" w:hAnsi="Arial" w:cs="Arial"/>
          <w:spacing w:val="-3"/>
          <w:sz w:val="24"/>
          <w:szCs w:val="24"/>
        </w:rPr>
      </w:pPr>
    </w:p>
    <w:p w14:paraId="5DC3E219" w14:textId="5AECE7C1" w:rsidR="009E3FC1" w:rsidRPr="004E4E31"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4" w:name="_Toc167096302"/>
      <w:r w:rsidRPr="004E4E31">
        <w:rPr>
          <w:rFonts w:ascii="Arial" w:hAnsi="Arial" w:cs="Arial"/>
          <w:b/>
          <w:bCs/>
          <w:spacing w:val="-3"/>
          <w:sz w:val="24"/>
          <w:szCs w:val="24"/>
          <w:u w:val="single"/>
        </w:rPr>
        <w:t>GENERAL VENDOR QUESTIONS:</w:t>
      </w:r>
      <w:bookmarkEnd w:id="4"/>
    </w:p>
    <w:p w14:paraId="0072B79E" w14:textId="77777777" w:rsidR="004E4E31" w:rsidRPr="004E4E31" w:rsidRDefault="004E4E31" w:rsidP="00F21CBF">
      <w:pPr>
        <w:pStyle w:val="ListParagraph"/>
        <w:suppressAutoHyphens/>
        <w:ind w:left="360" w:right="720" w:firstLine="0"/>
        <w:jc w:val="both"/>
        <w:outlineLvl w:val="0"/>
        <w:rPr>
          <w:rFonts w:ascii="Arial" w:hAnsi="Arial" w:cs="Arial"/>
          <w:spacing w:val="-3"/>
          <w:sz w:val="24"/>
          <w:szCs w:val="24"/>
        </w:rPr>
      </w:pPr>
    </w:p>
    <w:p w14:paraId="6F598E7F" w14:textId="62D81ED2" w:rsidR="004E4E31" w:rsidRPr="004645BB" w:rsidRDefault="004E4E31" w:rsidP="00F21CBF">
      <w:pPr>
        <w:pStyle w:val="ListParagraph"/>
        <w:numPr>
          <w:ilvl w:val="0"/>
          <w:numId w:val="33"/>
        </w:numPr>
        <w:suppressAutoHyphens/>
        <w:ind w:left="720" w:right="720"/>
        <w:jc w:val="both"/>
        <w:outlineLvl w:val="1"/>
        <w:rPr>
          <w:rFonts w:ascii="Arial" w:hAnsi="Arial" w:cs="Arial"/>
          <w:b/>
          <w:bCs/>
          <w:spacing w:val="-3"/>
          <w:sz w:val="24"/>
          <w:szCs w:val="24"/>
        </w:rPr>
      </w:pPr>
      <w:bookmarkStart w:id="5" w:name="_Toc167096303"/>
      <w:r w:rsidRPr="004645BB">
        <w:rPr>
          <w:rFonts w:ascii="Arial" w:hAnsi="Arial" w:cs="Arial"/>
          <w:b/>
          <w:bCs/>
          <w:spacing w:val="-3"/>
          <w:sz w:val="24"/>
          <w:szCs w:val="24"/>
        </w:rPr>
        <w:t>Proposing Vendor’s Structure</w:t>
      </w:r>
      <w:bookmarkEnd w:id="5"/>
    </w:p>
    <w:p w14:paraId="06D81902"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4BAC42A2" w14:textId="655F95C3"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As the proposing Vendor, is your firm the sole provider of the cleaning services, and all related work, including customer service and billing, or will your firm be using a Prime/Subcontractor relationship?  Please check the appropriate box.</w:t>
      </w:r>
    </w:p>
    <w:p w14:paraId="1F23A280"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53AC95DE" w14:textId="40D86AE0" w:rsidR="004E4E31" w:rsidRDefault="004645BB" w:rsidP="00F21CBF">
      <w:pPr>
        <w:pStyle w:val="ListParagraph"/>
        <w:tabs>
          <w:tab w:val="left" w:pos="1440"/>
        </w:tabs>
        <w:suppressAutoHyphens/>
        <w:ind w:left="1080" w:right="720" w:firstLine="0"/>
        <w:jc w:val="both"/>
        <w:rPr>
          <w:rFonts w:ascii="Arial" w:hAnsi="Arial" w:cs="Arial"/>
          <w:spacing w:val="-3"/>
          <w:sz w:val="24"/>
          <w:szCs w:val="24"/>
        </w:rPr>
      </w:pPr>
      <w:sdt>
        <w:sdtPr>
          <w:rPr>
            <w:rFonts w:ascii="Arial" w:hAnsi="Arial" w:cs="Arial"/>
            <w:spacing w:val="-3"/>
            <w:sz w:val="24"/>
            <w:szCs w:val="24"/>
          </w:rPr>
          <w:id w:val="934103916"/>
          <w14:checkbox>
            <w14:checked w14:val="0"/>
            <w14:checkedState w14:val="2612" w14:font="MS Gothic"/>
            <w14:uncheckedState w14:val="2610" w14:font="MS Gothic"/>
          </w14:checkbox>
        </w:sdtPr>
        <w:sdtEndPr/>
        <w:sdtContent>
          <w:r w:rsidR="00E26B86">
            <w:rPr>
              <w:rFonts w:ascii="MS Gothic" w:eastAsia="MS Gothic" w:hAnsi="MS Gothic" w:cs="Arial" w:hint="eastAsia"/>
              <w:spacing w:val="-3"/>
              <w:sz w:val="24"/>
              <w:szCs w:val="24"/>
            </w:rPr>
            <w:t>☐</w:t>
          </w:r>
        </w:sdtContent>
      </w:sdt>
      <w:r w:rsidR="004E4E31">
        <w:rPr>
          <w:rFonts w:ascii="Arial" w:hAnsi="Arial" w:cs="Arial"/>
          <w:spacing w:val="-3"/>
          <w:sz w:val="24"/>
          <w:szCs w:val="24"/>
        </w:rPr>
        <w:tab/>
        <w:t>Proposing as the Sole Vendor</w:t>
      </w:r>
    </w:p>
    <w:p w14:paraId="4499549A" w14:textId="34654EE0" w:rsidR="004E4E31" w:rsidRDefault="004645BB" w:rsidP="00F21CBF">
      <w:pPr>
        <w:pStyle w:val="ListParagraph"/>
        <w:tabs>
          <w:tab w:val="left" w:pos="1440"/>
        </w:tabs>
        <w:suppressAutoHyphens/>
        <w:ind w:left="1080" w:right="720" w:firstLine="0"/>
        <w:jc w:val="both"/>
        <w:rPr>
          <w:rFonts w:ascii="Arial" w:hAnsi="Arial" w:cs="Arial"/>
          <w:spacing w:val="-3"/>
          <w:sz w:val="24"/>
          <w:szCs w:val="24"/>
        </w:rPr>
      </w:pPr>
      <w:sdt>
        <w:sdtPr>
          <w:rPr>
            <w:rFonts w:ascii="Arial" w:hAnsi="Arial" w:cs="Arial"/>
            <w:spacing w:val="-3"/>
            <w:sz w:val="24"/>
            <w:szCs w:val="24"/>
          </w:rPr>
          <w:id w:val="1392080219"/>
          <w14:checkbox>
            <w14:checked w14:val="0"/>
            <w14:checkedState w14:val="2612" w14:font="MS Gothic"/>
            <w14:uncheckedState w14:val="2610" w14:font="MS Gothic"/>
          </w14:checkbox>
        </w:sdtPr>
        <w:sdtEndPr/>
        <w:sdtContent>
          <w:r w:rsidR="004E4E31">
            <w:rPr>
              <w:rFonts w:ascii="MS Gothic" w:eastAsia="MS Gothic" w:hAnsi="MS Gothic" w:cs="Arial" w:hint="eastAsia"/>
              <w:spacing w:val="-3"/>
              <w:sz w:val="24"/>
              <w:szCs w:val="24"/>
            </w:rPr>
            <w:t>☐</w:t>
          </w:r>
        </w:sdtContent>
      </w:sdt>
      <w:r w:rsidR="004E4E31">
        <w:rPr>
          <w:rFonts w:ascii="Arial" w:hAnsi="Arial" w:cs="Arial"/>
          <w:spacing w:val="-3"/>
          <w:sz w:val="24"/>
          <w:szCs w:val="24"/>
        </w:rPr>
        <w:t xml:space="preserve">  Proposing as the Prime of a Prime/Subcontractor relationship</w:t>
      </w:r>
    </w:p>
    <w:p w14:paraId="75BF4809" w14:textId="77777777" w:rsidR="004E4E31" w:rsidRDefault="004E4E31" w:rsidP="00F21CBF">
      <w:pPr>
        <w:pStyle w:val="ListParagraph"/>
        <w:suppressAutoHyphens/>
        <w:ind w:right="720" w:firstLine="0"/>
        <w:jc w:val="both"/>
        <w:outlineLvl w:val="1"/>
        <w:rPr>
          <w:rFonts w:ascii="Arial" w:hAnsi="Arial" w:cs="Arial"/>
          <w:spacing w:val="-3"/>
          <w:sz w:val="24"/>
          <w:szCs w:val="24"/>
        </w:rPr>
      </w:pPr>
    </w:p>
    <w:p w14:paraId="7CF7638A" w14:textId="69536E65" w:rsidR="004E4E31" w:rsidRDefault="004E4E31" w:rsidP="00F21CBF">
      <w:pPr>
        <w:pStyle w:val="ListParagraph"/>
        <w:suppressAutoHyphens/>
        <w:ind w:right="720" w:firstLine="0"/>
        <w:jc w:val="both"/>
        <w:rPr>
          <w:rFonts w:ascii="Arial" w:hAnsi="Arial" w:cs="Arial"/>
          <w:spacing w:val="-3"/>
          <w:sz w:val="24"/>
          <w:szCs w:val="24"/>
        </w:rPr>
      </w:pPr>
      <w:r>
        <w:rPr>
          <w:rFonts w:ascii="Arial" w:hAnsi="Arial" w:cs="Arial"/>
          <w:spacing w:val="-3"/>
          <w:sz w:val="24"/>
          <w:szCs w:val="24"/>
        </w:rPr>
        <w:t>Please note that if you have checked the box marked “Proposing as the Prime of a Prime/Subcontractor relationship”, Thornton will require answers from your firm on who the Subcontractor is, including the name, contact information, and proposed staffing of the Subcontractor, and what portions of the RFP’s scope of work will be covered by the Prime and what portions of the RFP’s scope of work will be covered by the Subcontractor, in y</w:t>
      </w:r>
      <w:r w:rsidR="003F58BA">
        <w:rPr>
          <w:rFonts w:ascii="Arial" w:hAnsi="Arial" w:cs="Arial"/>
          <w:spacing w:val="-3"/>
          <w:sz w:val="24"/>
          <w:szCs w:val="24"/>
        </w:rPr>
        <w:t>our answers to all of the following questions.</w:t>
      </w:r>
    </w:p>
    <w:p w14:paraId="7AFD5F76" w14:textId="77777777" w:rsidR="003F58BA" w:rsidRDefault="003F58BA" w:rsidP="00F21CBF">
      <w:pPr>
        <w:pStyle w:val="ListParagraph"/>
        <w:suppressAutoHyphens/>
        <w:ind w:right="720" w:firstLine="0"/>
        <w:jc w:val="both"/>
        <w:rPr>
          <w:rFonts w:ascii="Arial" w:hAnsi="Arial" w:cs="Arial"/>
          <w:spacing w:val="-3"/>
          <w:sz w:val="24"/>
          <w:szCs w:val="24"/>
        </w:rPr>
      </w:pPr>
    </w:p>
    <w:p w14:paraId="00534CFF" w14:textId="77777777" w:rsidR="00414737" w:rsidRDefault="00414737" w:rsidP="00F21CBF">
      <w:pPr>
        <w:spacing w:line="240" w:lineRule="auto"/>
        <w:ind w:right="720"/>
        <w:rPr>
          <w:rFonts w:ascii="Arial" w:eastAsiaTheme="minorEastAsia" w:hAnsi="Arial" w:cs="Arial"/>
          <w:b/>
          <w:bCs/>
          <w:spacing w:val="-3"/>
          <w:sz w:val="24"/>
          <w:szCs w:val="24"/>
        </w:rPr>
      </w:pPr>
      <w:r>
        <w:rPr>
          <w:rFonts w:ascii="Arial" w:hAnsi="Arial" w:cs="Arial"/>
          <w:b/>
          <w:bCs/>
          <w:spacing w:val="-3"/>
          <w:sz w:val="24"/>
          <w:szCs w:val="24"/>
        </w:rPr>
        <w:br w:type="page"/>
      </w:r>
    </w:p>
    <w:p w14:paraId="0D1CC0E5" w14:textId="0A191BFC" w:rsidR="004E4E31" w:rsidRPr="004645BB" w:rsidRDefault="004E4E31" w:rsidP="00F21CBF">
      <w:pPr>
        <w:pStyle w:val="ListParagraph"/>
        <w:numPr>
          <w:ilvl w:val="0"/>
          <w:numId w:val="33"/>
        </w:numPr>
        <w:suppressAutoHyphens/>
        <w:ind w:left="720" w:right="720"/>
        <w:jc w:val="both"/>
        <w:outlineLvl w:val="1"/>
        <w:rPr>
          <w:rFonts w:ascii="Arial" w:hAnsi="Arial" w:cs="Arial"/>
          <w:b/>
          <w:bCs/>
          <w:spacing w:val="-3"/>
          <w:sz w:val="24"/>
          <w:szCs w:val="24"/>
        </w:rPr>
      </w:pPr>
      <w:bookmarkStart w:id="6" w:name="_Toc167096304"/>
      <w:r w:rsidRPr="004645BB">
        <w:rPr>
          <w:rFonts w:ascii="Arial" w:hAnsi="Arial" w:cs="Arial"/>
          <w:b/>
          <w:bCs/>
          <w:spacing w:val="-3"/>
          <w:sz w:val="24"/>
          <w:szCs w:val="24"/>
        </w:rPr>
        <w:lastRenderedPageBreak/>
        <w:t>General Vendor Summary</w:t>
      </w:r>
      <w:bookmarkEnd w:id="6"/>
    </w:p>
    <w:p w14:paraId="236B99A6" w14:textId="77777777" w:rsidR="004E4E31" w:rsidRDefault="004E4E31" w:rsidP="00F21CBF">
      <w:pPr>
        <w:pStyle w:val="ListParagraph"/>
        <w:suppressAutoHyphens/>
        <w:ind w:right="720" w:firstLine="0"/>
        <w:jc w:val="both"/>
        <w:outlineLvl w:val="1"/>
        <w:rPr>
          <w:rFonts w:ascii="Arial" w:hAnsi="Arial" w:cs="Arial"/>
          <w:spacing w:val="-3"/>
          <w:sz w:val="24"/>
          <w:szCs w:val="24"/>
        </w:rPr>
      </w:pPr>
    </w:p>
    <w:p w14:paraId="4FD6AEF3" w14:textId="38AC790A"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Full legal company name;</w:t>
      </w:r>
    </w:p>
    <w:p w14:paraId="408AC19F"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1DEB6CDE" w14:textId="1FBD69A6"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Your headquarters address;</w:t>
      </w:r>
    </w:p>
    <w:p w14:paraId="455D1A0E"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30F8482D" w14:textId="2BC1D034"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Primary company contact submitting this proposal, including name, phone number, and email address;</w:t>
      </w:r>
    </w:p>
    <w:p w14:paraId="7723996D"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09C9A32E" w14:textId="539430DE"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Year your firm was established; and</w:t>
      </w:r>
    </w:p>
    <w:p w14:paraId="389552BF" w14:textId="77777777" w:rsidR="004E4E31" w:rsidRDefault="004E4E31" w:rsidP="00F21CBF">
      <w:pPr>
        <w:pStyle w:val="ListParagraph"/>
        <w:suppressAutoHyphens/>
        <w:ind w:left="1080" w:right="720" w:firstLine="0"/>
        <w:jc w:val="both"/>
        <w:rPr>
          <w:rFonts w:ascii="Arial" w:hAnsi="Arial" w:cs="Arial"/>
          <w:spacing w:val="-3"/>
          <w:sz w:val="24"/>
          <w:szCs w:val="24"/>
        </w:rPr>
      </w:pPr>
    </w:p>
    <w:p w14:paraId="7ACD62B9" w14:textId="45FD772B" w:rsidR="004E4E31" w:rsidRDefault="004E4E31" w:rsidP="00F21CBF">
      <w:pPr>
        <w:pStyle w:val="ListParagraph"/>
        <w:numPr>
          <w:ilvl w:val="1"/>
          <w:numId w:val="33"/>
        </w:numPr>
        <w:suppressAutoHyphens/>
        <w:ind w:left="1080" w:right="720"/>
        <w:jc w:val="both"/>
        <w:rPr>
          <w:rFonts w:ascii="Arial" w:hAnsi="Arial" w:cs="Arial"/>
          <w:spacing w:val="-3"/>
          <w:sz w:val="24"/>
          <w:szCs w:val="24"/>
        </w:rPr>
      </w:pPr>
      <w:r>
        <w:rPr>
          <w:rFonts w:ascii="Arial" w:hAnsi="Arial" w:cs="Arial"/>
          <w:spacing w:val="-3"/>
          <w:sz w:val="24"/>
          <w:szCs w:val="24"/>
        </w:rPr>
        <w:t>A current copy of your firm’s W-9</w:t>
      </w:r>
    </w:p>
    <w:p w14:paraId="7F7AF28F" w14:textId="77777777" w:rsidR="004E4E31" w:rsidRDefault="004E4E31" w:rsidP="00F21CBF">
      <w:pPr>
        <w:pStyle w:val="ListParagraph"/>
        <w:suppressAutoHyphens/>
        <w:ind w:right="720" w:firstLine="0"/>
        <w:jc w:val="both"/>
        <w:outlineLvl w:val="1"/>
        <w:rPr>
          <w:rFonts w:ascii="Arial" w:hAnsi="Arial" w:cs="Arial"/>
          <w:spacing w:val="-3"/>
          <w:sz w:val="24"/>
          <w:szCs w:val="24"/>
        </w:rPr>
      </w:pPr>
    </w:p>
    <w:p w14:paraId="7887BFE3" w14:textId="33282386" w:rsidR="009E3FC1" w:rsidRPr="003F58BA"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7" w:name="_Toc167096305"/>
      <w:r w:rsidRPr="004E4E31">
        <w:rPr>
          <w:rFonts w:ascii="Arial" w:hAnsi="Arial" w:cs="Arial"/>
          <w:b/>
          <w:bCs/>
          <w:spacing w:val="-3"/>
          <w:sz w:val="24"/>
          <w:szCs w:val="24"/>
          <w:u w:val="single"/>
        </w:rPr>
        <w:t>REFERENCES:</w:t>
      </w:r>
      <w:bookmarkEnd w:id="7"/>
    </w:p>
    <w:p w14:paraId="7C2DAA3E" w14:textId="77777777" w:rsidR="003F58BA" w:rsidRDefault="003F58BA" w:rsidP="00F21CBF">
      <w:pPr>
        <w:pStyle w:val="ListParagraph"/>
        <w:suppressAutoHyphens/>
        <w:ind w:left="360" w:right="720" w:firstLine="0"/>
        <w:jc w:val="both"/>
        <w:outlineLvl w:val="0"/>
        <w:rPr>
          <w:rFonts w:ascii="Arial" w:hAnsi="Arial" w:cs="Arial"/>
          <w:spacing w:val="-3"/>
          <w:sz w:val="24"/>
          <w:szCs w:val="24"/>
        </w:rPr>
      </w:pPr>
    </w:p>
    <w:p w14:paraId="4FA2615F" w14:textId="6A8F0365" w:rsidR="003F58BA" w:rsidRPr="004645BB" w:rsidRDefault="003F58BA" w:rsidP="00F21CBF">
      <w:pPr>
        <w:pStyle w:val="ListParagraph"/>
        <w:numPr>
          <w:ilvl w:val="0"/>
          <w:numId w:val="34"/>
        </w:numPr>
        <w:suppressAutoHyphens/>
        <w:ind w:left="720" w:right="720"/>
        <w:jc w:val="both"/>
        <w:outlineLvl w:val="1"/>
        <w:rPr>
          <w:rFonts w:ascii="Arial" w:hAnsi="Arial" w:cs="Arial"/>
          <w:b/>
          <w:bCs/>
          <w:spacing w:val="-3"/>
          <w:sz w:val="24"/>
          <w:szCs w:val="24"/>
        </w:rPr>
      </w:pPr>
      <w:bookmarkStart w:id="8" w:name="_Toc167096306"/>
      <w:r w:rsidRPr="004645BB">
        <w:rPr>
          <w:rFonts w:ascii="Arial" w:hAnsi="Arial" w:cs="Arial"/>
          <w:b/>
          <w:bCs/>
          <w:spacing w:val="-3"/>
          <w:sz w:val="24"/>
          <w:szCs w:val="24"/>
        </w:rPr>
        <w:t>References</w:t>
      </w:r>
      <w:bookmarkEnd w:id="8"/>
    </w:p>
    <w:p w14:paraId="62B7DCE9" w14:textId="77777777" w:rsidR="003F58BA" w:rsidRDefault="003F58BA" w:rsidP="00F21CBF">
      <w:pPr>
        <w:pStyle w:val="ListParagraph"/>
        <w:suppressAutoHyphens/>
        <w:ind w:right="720" w:firstLine="0"/>
        <w:jc w:val="both"/>
        <w:outlineLvl w:val="1"/>
        <w:rPr>
          <w:rFonts w:ascii="Arial" w:hAnsi="Arial" w:cs="Arial"/>
          <w:spacing w:val="-3"/>
          <w:sz w:val="24"/>
          <w:szCs w:val="24"/>
        </w:rPr>
      </w:pPr>
    </w:p>
    <w:p w14:paraId="4926407C" w14:textId="47545879" w:rsidR="003F58BA" w:rsidRPr="003F58BA" w:rsidRDefault="003F58BA" w:rsidP="00F21CBF">
      <w:pPr>
        <w:pStyle w:val="ListParagraph"/>
        <w:ind w:right="720" w:firstLine="0"/>
        <w:jc w:val="both"/>
        <w:rPr>
          <w:rFonts w:ascii="Arial" w:hAnsi="Arial" w:cs="Arial"/>
          <w:bCs/>
          <w:spacing w:val="-3"/>
          <w:sz w:val="24"/>
          <w:szCs w:val="24"/>
        </w:rPr>
      </w:pPr>
      <w:r w:rsidRPr="003F58BA">
        <w:rPr>
          <w:rFonts w:ascii="Arial" w:hAnsi="Arial" w:cs="Arial"/>
          <w:bCs/>
          <w:spacing w:val="-3"/>
          <w:sz w:val="24"/>
          <w:szCs w:val="24"/>
        </w:rPr>
        <w:t xml:space="preserve">Please provide five (5) current client references that you have provided service to in the past ten (10) years. Of these references, please list as many as available that are other governmental municipalities (e.g., other Cities, Counties, etc.) as possible.  </w:t>
      </w:r>
    </w:p>
    <w:p w14:paraId="3EE0646C" w14:textId="77777777" w:rsidR="003F58BA" w:rsidRDefault="003F58BA" w:rsidP="00F21CBF">
      <w:pPr>
        <w:pStyle w:val="ListParagraph"/>
        <w:suppressAutoHyphens/>
        <w:ind w:right="720" w:firstLine="0"/>
        <w:jc w:val="both"/>
        <w:outlineLvl w:val="1"/>
        <w:rPr>
          <w:rFonts w:ascii="Arial" w:hAnsi="Arial" w:cs="Arial"/>
          <w:spacing w:val="-3"/>
          <w:sz w:val="24"/>
          <w:szCs w:val="24"/>
        </w:rPr>
      </w:pPr>
    </w:p>
    <w:p w14:paraId="507A7477" w14:textId="58E59942" w:rsidR="003F58BA" w:rsidRDefault="003F58BA" w:rsidP="00F21CBF">
      <w:pPr>
        <w:pStyle w:val="ListParagraph"/>
        <w:numPr>
          <w:ilvl w:val="1"/>
          <w:numId w:val="34"/>
        </w:numPr>
        <w:suppressAutoHyphens/>
        <w:ind w:left="1080" w:right="720"/>
        <w:jc w:val="both"/>
        <w:rPr>
          <w:rFonts w:ascii="Arial" w:hAnsi="Arial" w:cs="Arial"/>
          <w:spacing w:val="-3"/>
          <w:sz w:val="24"/>
          <w:szCs w:val="24"/>
        </w:rPr>
      </w:pPr>
      <w:r>
        <w:rPr>
          <w:rFonts w:ascii="Arial" w:hAnsi="Arial" w:cs="Arial"/>
          <w:spacing w:val="-3"/>
          <w:sz w:val="24"/>
          <w:szCs w:val="24"/>
        </w:rPr>
        <w:t>Include in your client reference information:</w:t>
      </w:r>
    </w:p>
    <w:p w14:paraId="3DD136F5" w14:textId="660210FD"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Name of the municipality or firm;</w:t>
      </w:r>
    </w:p>
    <w:p w14:paraId="13C9F51D" w14:textId="7EAF2769"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Client’s headquarters address;</w:t>
      </w:r>
    </w:p>
    <w:p w14:paraId="17C8FE42" w14:textId="09AAA1AC"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Current reference contact information;</w:t>
      </w:r>
    </w:p>
    <w:p w14:paraId="5CE8ADAF" w14:textId="253DC805" w:rsidR="003F58BA" w:rsidRDefault="003F58BA" w:rsidP="00F21CBF">
      <w:pPr>
        <w:pStyle w:val="ListParagraph"/>
        <w:numPr>
          <w:ilvl w:val="3"/>
          <w:numId w:val="34"/>
        </w:numPr>
        <w:suppressAutoHyphens/>
        <w:ind w:left="1800" w:right="720"/>
        <w:jc w:val="both"/>
        <w:rPr>
          <w:rFonts w:ascii="Arial" w:hAnsi="Arial" w:cs="Arial"/>
          <w:spacing w:val="-3"/>
          <w:sz w:val="24"/>
          <w:szCs w:val="24"/>
        </w:rPr>
      </w:pPr>
      <w:r>
        <w:rPr>
          <w:rFonts w:ascii="Arial" w:hAnsi="Arial" w:cs="Arial"/>
          <w:spacing w:val="-3"/>
          <w:sz w:val="24"/>
          <w:szCs w:val="24"/>
        </w:rPr>
        <w:t>Client’s name and title</w:t>
      </w:r>
    </w:p>
    <w:p w14:paraId="2753A6EE" w14:textId="59D6695F" w:rsidR="003F58BA" w:rsidRDefault="003F58BA" w:rsidP="00F21CBF">
      <w:pPr>
        <w:pStyle w:val="ListParagraph"/>
        <w:numPr>
          <w:ilvl w:val="3"/>
          <w:numId w:val="34"/>
        </w:numPr>
        <w:suppressAutoHyphens/>
        <w:ind w:left="1800" w:right="720"/>
        <w:jc w:val="both"/>
        <w:rPr>
          <w:rFonts w:ascii="Arial" w:hAnsi="Arial" w:cs="Arial"/>
          <w:spacing w:val="-3"/>
          <w:sz w:val="24"/>
          <w:szCs w:val="24"/>
        </w:rPr>
      </w:pPr>
      <w:r>
        <w:rPr>
          <w:rFonts w:ascii="Arial" w:hAnsi="Arial" w:cs="Arial"/>
          <w:spacing w:val="-3"/>
          <w:sz w:val="24"/>
          <w:szCs w:val="24"/>
        </w:rPr>
        <w:t>Client’s phone number</w:t>
      </w:r>
    </w:p>
    <w:p w14:paraId="084152CA" w14:textId="33656FE5" w:rsidR="003F58BA" w:rsidRDefault="003F58BA" w:rsidP="00F21CBF">
      <w:pPr>
        <w:pStyle w:val="ListParagraph"/>
        <w:numPr>
          <w:ilvl w:val="3"/>
          <w:numId w:val="34"/>
        </w:numPr>
        <w:suppressAutoHyphens/>
        <w:ind w:left="1800" w:right="720"/>
        <w:jc w:val="both"/>
        <w:rPr>
          <w:rFonts w:ascii="Arial" w:hAnsi="Arial" w:cs="Arial"/>
          <w:spacing w:val="-3"/>
          <w:sz w:val="24"/>
          <w:szCs w:val="24"/>
        </w:rPr>
      </w:pPr>
      <w:r>
        <w:rPr>
          <w:rFonts w:ascii="Arial" w:hAnsi="Arial" w:cs="Arial"/>
          <w:spacing w:val="-3"/>
          <w:sz w:val="24"/>
          <w:szCs w:val="24"/>
        </w:rPr>
        <w:t>Client’s email address</w:t>
      </w:r>
    </w:p>
    <w:p w14:paraId="76A1BABC" w14:textId="4FC25C29"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Date of signed contract;</w:t>
      </w:r>
    </w:p>
    <w:p w14:paraId="06070BED" w14:textId="3B055F0A"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Ending date of the contract (or “Current” if still ongoing);</w:t>
      </w:r>
    </w:p>
    <w:p w14:paraId="3C56A8A0" w14:textId="35A85951"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Description of services provided to the Client; and</w:t>
      </w:r>
    </w:p>
    <w:p w14:paraId="68FE43F5" w14:textId="0506B8AE"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Number of your staff it took to provide services to the Client.</w:t>
      </w:r>
    </w:p>
    <w:p w14:paraId="0D85FDB4" w14:textId="77777777" w:rsidR="003F58BA" w:rsidRDefault="003F58BA" w:rsidP="00F21CBF">
      <w:pPr>
        <w:pStyle w:val="ListParagraph"/>
        <w:suppressAutoHyphens/>
        <w:ind w:left="1440" w:right="720" w:firstLine="0"/>
        <w:jc w:val="both"/>
        <w:rPr>
          <w:rFonts w:ascii="Arial" w:hAnsi="Arial" w:cs="Arial"/>
          <w:spacing w:val="-3"/>
          <w:sz w:val="24"/>
          <w:szCs w:val="24"/>
        </w:rPr>
      </w:pPr>
    </w:p>
    <w:p w14:paraId="765D3D42" w14:textId="4D0C8756" w:rsidR="003F58BA" w:rsidRDefault="003F58BA" w:rsidP="00F21CBF">
      <w:pPr>
        <w:pStyle w:val="ListParagraph"/>
        <w:numPr>
          <w:ilvl w:val="1"/>
          <w:numId w:val="34"/>
        </w:numPr>
        <w:suppressAutoHyphens/>
        <w:ind w:left="1080" w:right="720"/>
        <w:jc w:val="both"/>
        <w:rPr>
          <w:rFonts w:ascii="Arial" w:hAnsi="Arial" w:cs="Arial"/>
          <w:spacing w:val="-3"/>
          <w:sz w:val="24"/>
          <w:szCs w:val="24"/>
        </w:rPr>
      </w:pPr>
      <w:r>
        <w:rPr>
          <w:rFonts w:ascii="Arial" w:hAnsi="Arial" w:cs="Arial"/>
          <w:spacing w:val="-3"/>
          <w:sz w:val="24"/>
          <w:szCs w:val="24"/>
        </w:rPr>
        <w:t>Please provide:</w:t>
      </w:r>
    </w:p>
    <w:p w14:paraId="3D435BF0" w14:textId="2CB96BE9"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The total number of current Private Sector clients your firm currently has;</w:t>
      </w:r>
    </w:p>
    <w:p w14:paraId="6728D49B" w14:textId="1990B8E3"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The total number of current Public Sector clients your firm currently has; and</w:t>
      </w:r>
    </w:p>
    <w:p w14:paraId="2374335B" w14:textId="56F31CA5" w:rsidR="003F58BA" w:rsidRDefault="003F58BA" w:rsidP="00F21CBF">
      <w:pPr>
        <w:pStyle w:val="ListParagraph"/>
        <w:numPr>
          <w:ilvl w:val="2"/>
          <w:numId w:val="34"/>
        </w:numPr>
        <w:suppressAutoHyphens/>
        <w:ind w:left="1440" w:right="720"/>
        <w:jc w:val="both"/>
        <w:rPr>
          <w:rFonts w:ascii="Arial" w:hAnsi="Arial" w:cs="Arial"/>
          <w:spacing w:val="-3"/>
          <w:sz w:val="24"/>
          <w:szCs w:val="24"/>
        </w:rPr>
      </w:pPr>
      <w:r>
        <w:rPr>
          <w:rFonts w:ascii="Arial" w:hAnsi="Arial" w:cs="Arial"/>
          <w:spacing w:val="-3"/>
          <w:sz w:val="24"/>
          <w:szCs w:val="24"/>
        </w:rPr>
        <w:t>Of these two numbers, how many of these clients are located within Colorado.</w:t>
      </w:r>
    </w:p>
    <w:p w14:paraId="099582EB" w14:textId="77777777" w:rsidR="003F58BA" w:rsidRPr="003F58BA" w:rsidRDefault="003F58BA" w:rsidP="00F21CBF">
      <w:pPr>
        <w:pStyle w:val="ListParagraph"/>
        <w:suppressAutoHyphens/>
        <w:ind w:left="1440" w:right="720" w:firstLine="0"/>
        <w:jc w:val="both"/>
        <w:rPr>
          <w:rFonts w:ascii="Arial" w:hAnsi="Arial" w:cs="Arial"/>
          <w:spacing w:val="-3"/>
          <w:sz w:val="24"/>
          <w:szCs w:val="24"/>
        </w:rPr>
      </w:pPr>
    </w:p>
    <w:p w14:paraId="23D25023" w14:textId="77777777" w:rsidR="00414737" w:rsidRDefault="00414737" w:rsidP="00F21CBF">
      <w:pPr>
        <w:spacing w:line="240" w:lineRule="auto"/>
        <w:ind w:right="720"/>
        <w:rPr>
          <w:rFonts w:ascii="Arial" w:eastAsiaTheme="minorEastAsia" w:hAnsi="Arial" w:cs="Arial"/>
          <w:b/>
          <w:bCs/>
          <w:spacing w:val="-3"/>
          <w:sz w:val="24"/>
          <w:szCs w:val="24"/>
          <w:u w:val="single"/>
        </w:rPr>
      </w:pPr>
      <w:r>
        <w:rPr>
          <w:rFonts w:ascii="Arial" w:hAnsi="Arial" w:cs="Arial"/>
          <w:b/>
          <w:bCs/>
          <w:spacing w:val="-3"/>
          <w:sz w:val="24"/>
          <w:szCs w:val="24"/>
          <w:u w:val="single"/>
        </w:rPr>
        <w:br w:type="page"/>
      </w:r>
    </w:p>
    <w:p w14:paraId="76C1338A" w14:textId="182D7AF2" w:rsidR="009E3FC1" w:rsidRPr="003F58BA"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9" w:name="_Toc167096307"/>
      <w:r w:rsidRPr="004E4E31">
        <w:rPr>
          <w:rFonts w:ascii="Arial" w:hAnsi="Arial" w:cs="Arial"/>
          <w:b/>
          <w:bCs/>
          <w:spacing w:val="-3"/>
          <w:sz w:val="24"/>
          <w:szCs w:val="24"/>
          <w:u w:val="single"/>
        </w:rPr>
        <w:lastRenderedPageBreak/>
        <w:t>VENDOR ENGAGEMENT TEAM:</w:t>
      </w:r>
      <w:bookmarkEnd w:id="9"/>
    </w:p>
    <w:p w14:paraId="13DD0A0E" w14:textId="77777777" w:rsidR="003F58BA" w:rsidRDefault="003F58BA" w:rsidP="00F21CBF">
      <w:pPr>
        <w:pStyle w:val="ListParagraph"/>
        <w:suppressAutoHyphens/>
        <w:ind w:left="360" w:right="720" w:firstLine="0"/>
        <w:jc w:val="both"/>
        <w:outlineLvl w:val="0"/>
        <w:rPr>
          <w:rFonts w:ascii="Arial" w:hAnsi="Arial" w:cs="Arial"/>
          <w:spacing w:val="-3"/>
          <w:sz w:val="24"/>
          <w:szCs w:val="24"/>
        </w:rPr>
      </w:pPr>
    </w:p>
    <w:p w14:paraId="63CA18AD" w14:textId="68F378BC" w:rsidR="003F58BA" w:rsidRPr="004645BB" w:rsidRDefault="003F58BA" w:rsidP="00F21CBF">
      <w:pPr>
        <w:pStyle w:val="ListParagraph"/>
        <w:numPr>
          <w:ilvl w:val="0"/>
          <w:numId w:val="35"/>
        </w:numPr>
        <w:suppressAutoHyphens/>
        <w:ind w:left="720" w:right="720"/>
        <w:jc w:val="both"/>
        <w:outlineLvl w:val="1"/>
        <w:rPr>
          <w:rFonts w:ascii="Arial" w:hAnsi="Arial" w:cs="Arial"/>
          <w:b/>
          <w:bCs/>
          <w:spacing w:val="-3"/>
          <w:sz w:val="24"/>
          <w:szCs w:val="24"/>
        </w:rPr>
      </w:pPr>
      <w:bookmarkStart w:id="10" w:name="_Toc167096308"/>
      <w:r w:rsidRPr="004645BB">
        <w:rPr>
          <w:rFonts w:ascii="Arial" w:hAnsi="Arial" w:cs="Arial"/>
          <w:b/>
          <w:bCs/>
          <w:spacing w:val="-3"/>
          <w:sz w:val="24"/>
          <w:szCs w:val="24"/>
        </w:rPr>
        <w:t>Vendor Engagement Team</w:t>
      </w:r>
      <w:bookmarkEnd w:id="10"/>
    </w:p>
    <w:p w14:paraId="31433F2E" w14:textId="77777777" w:rsidR="003F58BA" w:rsidRDefault="003F58BA" w:rsidP="00F21CBF">
      <w:pPr>
        <w:pStyle w:val="ListParagraph"/>
        <w:suppressAutoHyphens/>
        <w:ind w:right="720" w:firstLine="0"/>
        <w:jc w:val="both"/>
        <w:outlineLvl w:val="1"/>
        <w:rPr>
          <w:rFonts w:ascii="Arial" w:hAnsi="Arial" w:cs="Arial"/>
          <w:spacing w:val="-3"/>
          <w:sz w:val="24"/>
          <w:szCs w:val="24"/>
        </w:rPr>
      </w:pPr>
    </w:p>
    <w:p w14:paraId="3FE90784" w14:textId="75E1384D" w:rsidR="003F58BA" w:rsidRDefault="00134861" w:rsidP="00F21CBF">
      <w:pPr>
        <w:pStyle w:val="ListParagraph"/>
        <w:numPr>
          <w:ilvl w:val="1"/>
          <w:numId w:val="35"/>
        </w:numPr>
        <w:suppressAutoHyphens/>
        <w:ind w:left="1080" w:right="720"/>
        <w:jc w:val="both"/>
        <w:rPr>
          <w:rFonts w:ascii="Arial" w:hAnsi="Arial" w:cs="Arial"/>
          <w:spacing w:val="-3"/>
          <w:sz w:val="24"/>
          <w:szCs w:val="24"/>
        </w:rPr>
      </w:pPr>
      <w:r>
        <w:rPr>
          <w:rFonts w:ascii="Arial" w:hAnsi="Arial" w:cs="Arial"/>
          <w:spacing w:val="-3"/>
          <w:sz w:val="24"/>
          <w:szCs w:val="24"/>
        </w:rPr>
        <w:t>Thornton’s preference is to have a single, dedicated Vendor account representative.  Who from your firm will be responsible for the day-to-day relationship management with Thornton as an account representative?</w:t>
      </w:r>
    </w:p>
    <w:p w14:paraId="5F5C2F68" w14:textId="77777777" w:rsidR="00134861" w:rsidRDefault="00134861" w:rsidP="00F21CBF">
      <w:pPr>
        <w:pStyle w:val="ListParagraph"/>
        <w:suppressAutoHyphens/>
        <w:ind w:left="1080" w:right="720" w:firstLine="0"/>
        <w:jc w:val="both"/>
        <w:rPr>
          <w:rFonts w:ascii="Arial" w:hAnsi="Arial" w:cs="Arial"/>
          <w:spacing w:val="-3"/>
          <w:sz w:val="24"/>
          <w:szCs w:val="24"/>
        </w:rPr>
      </w:pPr>
    </w:p>
    <w:p w14:paraId="1BDCF9BD" w14:textId="27F77A14" w:rsidR="00134861" w:rsidRDefault="00134861" w:rsidP="00F21CBF">
      <w:pPr>
        <w:pStyle w:val="ListParagraph"/>
        <w:numPr>
          <w:ilvl w:val="1"/>
          <w:numId w:val="35"/>
        </w:numPr>
        <w:suppressAutoHyphens/>
        <w:ind w:left="1080" w:right="720"/>
        <w:jc w:val="both"/>
        <w:rPr>
          <w:rFonts w:ascii="Arial" w:hAnsi="Arial" w:cs="Arial"/>
          <w:spacing w:val="-3"/>
          <w:sz w:val="24"/>
          <w:szCs w:val="24"/>
        </w:rPr>
      </w:pPr>
      <w:r>
        <w:rPr>
          <w:rFonts w:ascii="Arial" w:hAnsi="Arial" w:cs="Arial"/>
          <w:spacing w:val="-3"/>
          <w:sz w:val="24"/>
          <w:szCs w:val="24"/>
        </w:rPr>
        <w:t>How many full-time staff does your firm employ that are dedicated to only the cleaning and servicing of your client’s facilities?  This number will not include any office staff.</w:t>
      </w:r>
    </w:p>
    <w:p w14:paraId="2DA1A7F0" w14:textId="77777777" w:rsidR="00134861" w:rsidRPr="00134861" w:rsidRDefault="00134861" w:rsidP="00F21CBF">
      <w:pPr>
        <w:pStyle w:val="ListParagraph"/>
        <w:ind w:right="720"/>
        <w:rPr>
          <w:rFonts w:ascii="Arial" w:hAnsi="Arial" w:cs="Arial"/>
          <w:spacing w:val="-3"/>
          <w:sz w:val="24"/>
          <w:szCs w:val="24"/>
        </w:rPr>
      </w:pPr>
    </w:p>
    <w:p w14:paraId="62BAA6E6" w14:textId="26565DC2" w:rsidR="00134861" w:rsidRDefault="00134861" w:rsidP="00F21CBF">
      <w:pPr>
        <w:pStyle w:val="ListParagraph"/>
        <w:numPr>
          <w:ilvl w:val="1"/>
          <w:numId w:val="35"/>
        </w:numPr>
        <w:suppressAutoHyphens/>
        <w:ind w:left="1080" w:right="720"/>
        <w:jc w:val="both"/>
        <w:rPr>
          <w:rFonts w:ascii="Arial" w:hAnsi="Arial" w:cs="Arial"/>
          <w:spacing w:val="-3"/>
          <w:sz w:val="24"/>
          <w:szCs w:val="24"/>
        </w:rPr>
      </w:pPr>
      <w:r>
        <w:rPr>
          <w:rFonts w:ascii="Arial" w:hAnsi="Arial" w:cs="Arial"/>
          <w:spacing w:val="-3"/>
          <w:sz w:val="24"/>
          <w:szCs w:val="24"/>
        </w:rPr>
        <w:t>Thornton’s preference is that if a Vendor has a dedicated Customer Service staff, that the Customer Service staff is on-shore in the United States, should we need to seek assistance and cannot reach our account representative.  Does your firm have:</w:t>
      </w:r>
    </w:p>
    <w:p w14:paraId="64298DDF" w14:textId="083647B6" w:rsidR="00134861" w:rsidRDefault="00134861" w:rsidP="00F21CBF">
      <w:pPr>
        <w:pStyle w:val="ListParagraph"/>
        <w:numPr>
          <w:ilvl w:val="2"/>
          <w:numId w:val="35"/>
        </w:numPr>
        <w:suppressAutoHyphens/>
        <w:ind w:left="1440" w:right="720"/>
        <w:jc w:val="both"/>
        <w:rPr>
          <w:rFonts w:ascii="Arial" w:hAnsi="Arial" w:cs="Arial"/>
          <w:spacing w:val="-3"/>
          <w:sz w:val="24"/>
          <w:szCs w:val="24"/>
        </w:rPr>
      </w:pPr>
      <w:r>
        <w:rPr>
          <w:rFonts w:ascii="Arial" w:hAnsi="Arial" w:cs="Arial"/>
          <w:spacing w:val="-3"/>
          <w:sz w:val="24"/>
          <w:szCs w:val="24"/>
        </w:rPr>
        <w:t>A dedicated Customer Service staff?</w:t>
      </w:r>
    </w:p>
    <w:p w14:paraId="665CE4BE" w14:textId="5B58E070" w:rsidR="00134861" w:rsidRDefault="00134861" w:rsidP="00F21CBF">
      <w:pPr>
        <w:pStyle w:val="ListParagraph"/>
        <w:numPr>
          <w:ilvl w:val="2"/>
          <w:numId w:val="35"/>
        </w:numPr>
        <w:suppressAutoHyphens/>
        <w:ind w:left="1440" w:right="720"/>
        <w:jc w:val="both"/>
        <w:rPr>
          <w:rFonts w:ascii="Arial" w:hAnsi="Arial" w:cs="Arial"/>
          <w:spacing w:val="-3"/>
          <w:sz w:val="24"/>
          <w:szCs w:val="24"/>
        </w:rPr>
      </w:pPr>
      <w:r>
        <w:rPr>
          <w:rFonts w:ascii="Arial" w:hAnsi="Arial" w:cs="Arial"/>
          <w:spacing w:val="-3"/>
          <w:sz w:val="24"/>
          <w:szCs w:val="24"/>
        </w:rPr>
        <w:t>If so, where is this staff located?</w:t>
      </w:r>
    </w:p>
    <w:p w14:paraId="5446421D" w14:textId="1FC8BBF8" w:rsidR="00134861" w:rsidRDefault="00134861" w:rsidP="00F21CBF">
      <w:pPr>
        <w:pStyle w:val="ListParagraph"/>
        <w:numPr>
          <w:ilvl w:val="2"/>
          <w:numId w:val="35"/>
        </w:numPr>
        <w:suppressAutoHyphens/>
        <w:ind w:left="1440" w:right="720"/>
        <w:jc w:val="both"/>
        <w:rPr>
          <w:rFonts w:ascii="Arial" w:hAnsi="Arial" w:cs="Arial"/>
          <w:spacing w:val="-3"/>
          <w:sz w:val="24"/>
          <w:szCs w:val="24"/>
        </w:rPr>
      </w:pPr>
      <w:r>
        <w:rPr>
          <w:rFonts w:ascii="Arial" w:hAnsi="Arial" w:cs="Arial"/>
          <w:spacing w:val="-3"/>
          <w:sz w:val="24"/>
          <w:szCs w:val="24"/>
        </w:rPr>
        <w:t xml:space="preserve">Is this location a general call center for all your clients, or is it a Customer Service team that is </w:t>
      </w:r>
      <w:r w:rsidRPr="00134861">
        <w:rPr>
          <w:rFonts w:ascii="Arial" w:hAnsi="Arial" w:cs="Arial"/>
          <w:spacing w:val="-3"/>
          <w:sz w:val="24"/>
          <w:szCs w:val="24"/>
        </w:rPr>
        <w:t>dedicated</w:t>
      </w:r>
      <w:r>
        <w:rPr>
          <w:rFonts w:ascii="Arial" w:hAnsi="Arial" w:cs="Arial"/>
          <w:spacing w:val="-3"/>
          <w:sz w:val="24"/>
          <w:szCs w:val="24"/>
        </w:rPr>
        <w:t xml:space="preserve"> to only your Colorado clients?</w:t>
      </w:r>
    </w:p>
    <w:p w14:paraId="0E7E514D" w14:textId="77777777" w:rsidR="00134861" w:rsidRPr="003F58BA" w:rsidRDefault="00134861" w:rsidP="00F21CBF">
      <w:pPr>
        <w:pStyle w:val="ListParagraph"/>
        <w:suppressAutoHyphens/>
        <w:ind w:left="1440" w:right="720" w:firstLine="0"/>
        <w:jc w:val="both"/>
        <w:rPr>
          <w:rFonts w:ascii="Arial" w:hAnsi="Arial" w:cs="Arial"/>
          <w:spacing w:val="-3"/>
          <w:sz w:val="24"/>
          <w:szCs w:val="24"/>
        </w:rPr>
      </w:pPr>
    </w:p>
    <w:p w14:paraId="6A5AE214" w14:textId="77777777" w:rsidR="006B3B92" w:rsidRPr="006B3B92" w:rsidRDefault="006B3B92" w:rsidP="00F21CBF">
      <w:pPr>
        <w:pStyle w:val="ListParagraph"/>
        <w:numPr>
          <w:ilvl w:val="0"/>
          <w:numId w:val="32"/>
        </w:numPr>
        <w:suppressAutoHyphens/>
        <w:ind w:left="360" w:right="720"/>
        <w:jc w:val="both"/>
        <w:outlineLvl w:val="0"/>
        <w:rPr>
          <w:rFonts w:ascii="Arial" w:hAnsi="Arial" w:cs="Arial"/>
          <w:spacing w:val="-3"/>
          <w:sz w:val="24"/>
          <w:szCs w:val="24"/>
        </w:rPr>
      </w:pPr>
      <w:bookmarkStart w:id="11" w:name="_Toc167096309"/>
      <w:r>
        <w:rPr>
          <w:rFonts w:ascii="Arial" w:hAnsi="Arial" w:cs="Arial"/>
          <w:b/>
          <w:bCs/>
          <w:spacing w:val="-3"/>
          <w:sz w:val="24"/>
          <w:szCs w:val="24"/>
          <w:u w:val="single"/>
        </w:rPr>
        <w:t>VENDOR ENGAGEMENT:</w:t>
      </w:r>
      <w:bookmarkEnd w:id="11"/>
    </w:p>
    <w:p w14:paraId="08347FD0" w14:textId="77777777" w:rsidR="006B3B92" w:rsidRDefault="006B3B92" w:rsidP="00F21CBF">
      <w:pPr>
        <w:pStyle w:val="ListParagraph"/>
        <w:suppressAutoHyphens/>
        <w:ind w:left="360" w:right="720" w:firstLine="0"/>
        <w:jc w:val="both"/>
        <w:outlineLvl w:val="0"/>
        <w:rPr>
          <w:rFonts w:ascii="Arial" w:hAnsi="Arial" w:cs="Arial"/>
          <w:spacing w:val="-3"/>
          <w:sz w:val="24"/>
          <w:szCs w:val="24"/>
        </w:rPr>
      </w:pPr>
    </w:p>
    <w:p w14:paraId="70C56ECB" w14:textId="047A364E" w:rsidR="006B3B92" w:rsidRPr="004645BB" w:rsidRDefault="006B3B92" w:rsidP="00F21CBF">
      <w:pPr>
        <w:pStyle w:val="ListParagraph"/>
        <w:numPr>
          <w:ilvl w:val="0"/>
          <w:numId w:val="40"/>
        </w:numPr>
        <w:suppressAutoHyphens/>
        <w:ind w:left="720" w:right="720"/>
        <w:jc w:val="both"/>
        <w:outlineLvl w:val="1"/>
        <w:rPr>
          <w:rFonts w:ascii="Arial" w:hAnsi="Arial" w:cs="Arial"/>
          <w:b/>
          <w:bCs/>
          <w:spacing w:val="-3"/>
          <w:sz w:val="24"/>
          <w:szCs w:val="24"/>
        </w:rPr>
      </w:pPr>
      <w:bookmarkStart w:id="12" w:name="_Toc167096310"/>
      <w:r w:rsidRPr="004645BB">
        <w:rPr>
          <w:rFonts w:ascii="Arial" w:hAnsi="Arial" w:cs="Arial"/>
          <w:b/>
          <w:bCs/>
          <w:spacing w:val="-3"/>
          <w:sz w:val="24"/>
          <w:szCs w:val="24"/>
        </w:rPr>
        <w:t>Engagement Methodology</w:t>
      </w:r>
      <w:bookmarkEnd w:id="12"/>
    </w:p>
    <w:p w14:paraId="27E0A5D2" w14:textId="77777777" w:rsidR="00257E31" w:rsidRDefault="00257E31" w:rsidP="00F21CBF">
      <w:pPr>
        <w:pStyle w:val="ListParagraph"/>
        <w:suppressAutoHyphens/>
        <w:ind w:right="720" w:firstLine="0"/>
        <w:jc w:val="both"/>
        <w:outlineLvl w:val="1"/>
        <w:rPr>
          <w:rFonts w:ascii="Arial" w:hAnsi="Arial" w:cs="Arial"/>
          <w:spacing w:val="-3"/>
          <w:sz w:val="24"/>
          <w:szCs w:val="24"/>
        </w:rPr>
      </w:pPr>
    </w:p>
    <w:p w14:paraId="58830AB5" w14:textId="758534B0" w:rsidR="00257E31" w:rsidRPr="00257E31" w:rsidRDefault="00257E31" w:rsidP="00F21CBF">
      <w:pPr>
        <w:suppressAutoHyphens/>
        <w:spacing w:after="0"/>
        <w:ind w:left="720" w:right="720"/>
        <w:jc w:val="both"/>
        <w:rPr>
          <w:rFonts w:ascii="Arial" w:hAnsi="Arial" w:cs="Arial"/>
          <w:spacing w:val="-3"/>
          <w:sz w:val="24"/>
          <w:szCs w:val="24"/>
        </w:rPr>
      </w:pPr>
      <w:r w:rsidRPr="00257E31">
        <w:rPr>
          <w:rFonts w:ascii="Arial" w:hAnsi="Arial" w:cs="Arial"/>
          <w:spacing w:val="-3"/>
          <w:sz w:val="24"/>
          <w:szCs w:val="24"/>
        </w:rPr>
        <w:t>Thornton’s expectation is that the awarded Vendor will use their expertise to provide proactive leadership, guidance, and direction to the Thornton, CO team throughout each phase of the contract’s life cycle while working collaboratively to provide service to Thornton and to act accordingly to solve issues when they arise.</w:t>
      </w:r>
      <w:r>
        <w:rPr>
          <w:rFonts w:ascii="Arial" w:hAnsi="Arial" w:cs="Arial"/>
          <w:spacing w:val="-3"/>
          <w:sz w:val="24"/>
          <w:szCs w:val="24"/>
        </w:rPr>
        <w:t xml:space="preserve">  Please answer the following questions with this understanding.</w:t>
      </w:r>
    </w:p>
    <w:p w14:paraId="417C6CB4" w14:textId="77777777" w:rsidR="00257E31" w:rsidRDefault="00257E31" w:rsidP="00F21CBF">
      <w:pPr>
        <w:pStyle w:val="ListParagraph"/>
        <w:suppressAutoHyphens/>
        <w:ind w:left="1080" w:right="720" w:firstLine="0"/>
        <w:jc w:val="both"/>
        <w:rPr>
          <w:rFonts w:ascii="Arial" w:hAnsi="Arial" w:cs="Arial"/>
          <w:spacing w:val="-3"/>
          <w:sz w:val="24"/>
          <w:szCs w:val="24"/>
        </w:rPr>
      </w:pPr>
    </w:p>
    <w:p w14:paraId="16FA17DA" w14:textId="59E869C5" w:rsidR="006B3B92" w:rsidRDefault="000047B8" w:rsidP="00F21CBF">
      <w:pPr>
        <w:pStyle w:val="ListParagraph"/>
        <w:numPr>
          <w:ilvl w:val="1"/>
          <w:numId w:val="40"/>
        </w:numPr>
        <w:suppressAutoHyphens/>
        <w:ind w:left="1080" w:right="720"/>
        <w:jc w:val="both"/>
        <w:rPr>
          <w:rFonts w:ascii="Arial" w:hAnsi="Arial" w:cs="Arial"/>
          <w:spacing w:val="-3"/>
          <w:sz w:val="24"/>
          <w:szCs w:val="24"/>
        </w:rPr>
      </w:pPr>
      <w:bookmarkStart w:id="13" w:name="_Hlk167086648"/>
      <w:r>
        <w:rPr>
          <w:rFonts w:ascii="Arial" w:hAnsi="Arial" w:cs="Arial"/>
          <w:spacing w:val="-3"/>
          <w:sz w:val="24"/>
          <w:szCs w:val="24"/>
        </w:rPr>
        <w:t xml:space="preserve">Having read </w:t>
      </w:r>
      <w:r w:rsidR="00414737">
        <w:rPr>
          <w:rFonts w:ascii="Arial" w:hAnsi="Arial" w:cs="Arial"/>
          <w:spacing w:val="-3"/>
          <w:sz w:val="24"/>
          <w:szCs w:val="24"/>
        </w:rPr>
        <w:t xml:space="preserve">Section B.8 of the </w:t>
      </w:r>
      <w:r>
        <w:rPr>
          <w:rFonts w:ascii="Arial" w:hAnsi="Arial" w:cs="Arial"/>
          <w:spacing w:val="-3"/>
          <w:sz w:val="24"/>
          <w:szCs w:val="24"/>
        </w:rPr>
        <w:t>current RFP scope of work, d</w:t>
      </w:r>
      <w:r w:rsidR="00257E31">
        <w:rPr>
          <w:rFonts w:ascii="Arial" w:hAnsi="Arial" w:cs="Arial"/>
          <w:spacing w:val="-3"/>
          <w:sz w:val="24"/>
          <w:szCs w:val="24"/>
        </w:rPr>
        <w:t>oes your firm have any recommendations to Thornton on how to report a maintenance issue when it has been identified by your staff?  Does your firm have any requirements of your staff when they have identified a maintenance issue at a Client’s facility they are actively cleaning?</w:t>
      </w:r>
    </w:p>
    <w:bookmarkEnd w:id="13"/>
    <w:p w14:paraId="7FD21F9D" w14:textId="77777777" w:rsidR="00257E31" w:rsidRDefault="00257E31" w:rsidP="00F21CBF">
      <w:pPr>
        <w:pStyle w:val="ListParagraph"/>
        <w:suppressAutoHyphens/>
        <w:ind w:left="1080" w:right="720" w:firstLine="0"/>
        <w:jc w:val="both"/>
        <w:rPr>
          <w:rFonts w:ascii="Arial" w:hAnsi="Arial" w:cs="Arial"/>
          <w:spacing w:val="-3"/>
          <w:sz w:val="24"/>
          <w:szCs w:val="24"/>
        </w:rPr>
      </w:pPr>
    </w:p>
    <w:p w14:paraId="01539723" w14:textId="67CA2614" w:rsidR="00257E31" w:rsidRDefault="000047B8" w:rsidP="00F21CBF">
      <w:pPr>
        <w:pStyle w:val="ListParagraph"/>
        <w:numPr>
          <w:ilvl w:val="1"/>
          <w:numId w:val="40"/>
        </w:numPr>
        <w:suppressAutoHyphens/>
        <w:ind w:left="1080" w:right="720"/>
        <w:jc w:val="both"/>
        <w:rPr>
          <w:rFonts w:ascii="Arial" w:hAnsi="Arial" w:cs="Arial"/>
          <w:spacing w:val="-3"/>
          <w:sz w:val="24"/>
          <w:szCs w:val="24"/>
        </w:rPr>
      </w:pPr>
      <w:r>
        <w:rPr>
          <w:rFonts w:ascii="Arial" w:hAnsi="Arial" w:cs="Arial"/>
          <w:spacing w:val="-3"/>
          <w:sz w:val="24"/>
          <w:szCs w:val="24"/>
        </w:rPr>
        <w:t xml:space="preserve">Having read </w:t>
      </w:r>
      <w:r w:rsidR="00414737">
        <w:rPr>
          <w:rFonts w:ascii="Arial" w:hAnsi="Arial" w:cs="Arial"/>
          <w:spacing w:val="-3"/>
          <w:sz w:val="24"/>
          <w:szCs w:val="24"/>
        </w:rPr>
        <w:t>Section B.8 of the</w:t>
      </w:r>
      <w:r>
        <w:rPr>
          <w:rFonts w:ascii="Arial" w:hAnsi="Arial" w:cs="Arial"/>
          <w:spacing w:val="-3"/>
          <w:sz w:val="24"/>
          <w:szCs w:val="24"/>
        </w:rPr>
        <w:t xml:space="preserve"> current RFP scope of work, d</w:t>
      </w:r>
      <w:r w:rsidR="00257E31">
        <w:rPr>
          <w:rFonts w:ascii="Arial" w:hAnsi="Arial" w:cs="Arial"/>
          <w:spacing w:val="-3"/>
          <w:sz w:val="24"/>
          <w:szCs w:val="24"/>
        </w:rPr>
        <w:t>oes your firm have any recommendations to Thornton on how to report a lack of consumables issue when it has been identified by your staff?  Does your firm have any requirements of your staff when they have identified a lack of consumables issue at a Client’s facility they are actively cleaning?</w:t>
      </w:r>
    </w:p>
    <w:p w14:paraId="115A387C" w14:textId="77777777" w:rsidR="00122BF1" w:rsidRDefault="00122BF1" w:rsidP="00F21CBF">
      <w:pPr>
        <w:pStyle w:val="ListParagraph"/>
        <w:ind w:right="720"/>
        <w:rPr>
          <w:rFonts w:ascii="Arial" w:hAnsi="Arial" w:cs="Arial"/>
          <w:spacing w:val="-3"/>
          <w:sz w:val="24"/>
          <w:szCs w:val="24"/>
        </w:rPr>
      </w:pPr>
    </w:p>
    <w:p w14:paraId="4A9DC79A" w14:textId="77777777" w:rsidR="00165219" w:rsidRDefault="00165219" w:rsidP="00F21CBF">
      <w:pPr>
        <w:pStyle w:val="ListParagraph"/>
        <w:ind w:right="720"/>
        <w:rPr>
          <w:rFonts w:ascii="Arial" w:hAnsi="Arial" w:cs="Arial"/>
          <w:spacing w:val="-3"/>
          <w:sz w:val="24"/>
          <w:szCs w:val="24"/>
        </w:rPr>
      </w:pPr>
    </w:p>
    <w:p w14:paraId="55D95836" w14:textId="77777777" w:rsidR="00165219" w:rsidRDefault="00165219" w:rsidP="00F21CBF">
      <w:pPr>
        <w:pStyle w:val="ListParagraph"/>
        <w:ind w:right="720"/>
        <w:rPr>
          <w:rFonts w:ascii="Arial" w:hAnsi="Arial" w:cs="Arial"/>
          <w:spacing w:val="-3"/>
          <w:sz w:val="24"/>
          <w:szCs w:val="24"/>
        </w:rPr>
      </w:pPr>
    </w:p>
    <w:p w14:paraId="126BC732" w14:textId="77777777" w:rsidR="00165219" w:rsidRDefault="00165219" w:rsidP="00F21CBF">
      <w:pPr>
        <w:pStyle w:val="ListParagraph"/>
        <w:ind w:right="720"/>
        <w:rPr>
          <w:rFonts w:ascii="Arial" w:hAnsi="Arial" w:cs="Arial"/>
          <w:spacing w:val="-3"/>
          <w:sz w:val="24"/>
          <w:szCs w:val="24"/>
        </w:rPr>
      </w:pPr>
    </w:p>
    <w:p w14:paraId="7605C650" w14:textId="2E2DECD8" w:rsidR="00165219" w:rsidRPr="00122BF1" w:rsidRDefault="00165219" w:rsidP="00F21CBF">
      <w:pPr>
        <w:pStyle w:val="ListParagraph"/>
        <w:ind w:right="720"/>
        <w:rPr>
          <w:rFonts w:ascii="Arial" w:hAnsi="Arial" w:cs="Arial"/>
          <w:spacing w:val="-3"/>
          <w:sz w:val="24"/>
          <w:szCs w:val="24"/>
        </w:rPr>
      </w:pPr>
    </w:p>
    <w:p w14:paraId="3B2B90AE" w14:textId="17C09115" w:rsidR="00122BF1" w:rsidRDefault="00122BF1" w:rsidP="00F21CBF">
      <w:pPr>
        <w:pStyle w:val="ListParagraph"/>
        <w:numPr>
          <w:ilvl w:val="1"/>
          <w:numId w:val="40"/>
        </w:numPr>
        <w:suppressAutoHyphens/>
        <w:ind w:left="1080" w:right="720"/>
        <w:jc w:val="both"/>
        <w:rPr>
          <w:rFonts w:ascii="Arial" w:hAnsi="Arial" w:cs="Arial"/>
          <w:spacing w:val="-3"/>
          <w:sz w:val="24"/>
          <w:szCs w:val="24"/>
        </w:rPr>
      </w:pPr>
      <w:r>
        <w:rPr>
          <w:rFonts w:ascii="Arial" w:hAnsi="Arial" w:cs="Arial"/>
          <w:spacing w:val="-3"/>
          <w:sz w:val="24"/>
          <w:szCs w:val="24"/>
        </w:rPr>
        <w:lastRenderedPageBreak/>
        <w:t>Having read Section B.8 of the current RFP scope of work, how does your firm communicate to your client when a restroom has been vandalized or is “</w:t>
      </w:r>
      <w:r w:rsidR="00165219">
        <w:rPr>
          <w:rFonts w:ascii="Arial" w:hAnsi="Arial" w:cs="Arial"/>
          <w:spacing w:val="-3"/>
          <w:sz w:val="24"/>
          <w:szCs w:val="24"/>
        </w:rPr>
        <w:t>destroyed</w:t>
      </w:r>
      <w:r>
        <w:rPr>
          <w:rFonts w:ascii="Arial" w:hAnsi="Arial" w:cs="Arial"/>
          <w:spacing w:val="-3"/>
          <w:sz w:val="24"/>
          <w:szCs w:val="24"/>
        </w:rPr>
        <w:t xml:space="preserve">”?  Is this done through normal communication channels with the worksite </w:t>
      </w:r>
      <w:proofErr w:type="gramStart"/>
      <w:r>
        <w:rPr>
          <w:rFonts w:ascii="Arial" w:hAnsi="Arial" w:cs="Arial"/>
          <w:spacing w:val="-3"/>
          <w:sz w:val="24"/>
          <w:szCs w:val="24"/>
        </w:rPr>
        <w:t>superintendent</w:t>
      </w:r>
      <w:proofErr w:type="gramEnd"/>
      <w:r>
        <w:rPr>
          <w:rFonts w:ascii="Arial" w:hAnsi="Arial" w:cs="Arial"/>
          <w:spacing w:val="-3"/>
          <w:sz w:val="24"/>
          <w:szCs w:val="24"/>
        </w:rPr>
        <w:t xml:space="preserve"> and does it include specifics (e.g., date, time, location, etc.) with pictures as proof that are sent to your client?</w:t>
      </w:r>
    </w:p>
    <w:p w14:paraId="3915F7AA" w14:textId="7F75906E" w:rsidR="00165219" w:rsidRDefault="00165219" w:rsidP="00F21CBF">
      <w:pPr>
        <w:pStyle w:val="ListParagraph"/>
        <w:numPr>
          <w:ilvl w:val="2"/>
          <w:numId w:val="40"/>
        </w:numPr>
        <w:suppressAutoHyphens/>
        <w:ind w:left="1440" w:right="720"/>
        <w:jc w:val="both"/>
        <w:rPr>
          <w:rFonts w:ascii="Arial" w:hAnsi="Arial" w:cs="Arial"/>
          <w:spacing w:val="-3"/>
          <w:sz w:val="24"/>
          <w:szCs w:val="24"/>
        </w:rPr>
      </w:pPr>
      <w:r>
        <w:rPr>
          <w:rFonts w:ascii="Arial" w:hAnsi="Arial" w:cs="Arial"/>
          <w:spacing w:val="-3"/>
          <w:sz w:val="24"/>
          <w:szCs w:val="24"/>
        </w:rPr>
        <w:t xml:space="preserve">This does not happen often, but the </w:t>
      </w:r>
      <w:proofErr w:type="gramStart"/>
      <w:r>
        <w:rPr>
          <w:rFonts w:ascii="Arial" w:hAnsi="Arial" w:cs="Arial"/>
          <w:spacing w:val="-3"/>
          <w:sz w:val="24"/>
          <w:szCs w:val="24"/>
        </w:rPr>
        <w:t>worksites</w:t>
      </w:r>
      <w:proofErr w:type="gramEnd"/>
      <w:r>
        <w:rPr>
          <w:rFonts w:ascii="Arial" w:hAnsi="Arial" w:cs="Arial"/>
          <w:spacing w:val="-3"/>
          <w:sz w:val="24"/>
          <w:szCs w:val="24"/>
        </w:rPr>
        <w:t xml:space="preserve"> in which it may occur is Group 2 – Outdoor Facilities for the Thornton Parks and Recreation</w:t>
      </w:r>
      <w:r w:rsidR="00404942">
        <w:rPr>
          <w:rFonts w:ascii="Arial" w:hAnsi="Arial" w:cs="Arial"/>
          <w:spacing w:val="-3"/>
          <w:sz w:val="24"/>
          <w:szCs w:val="24"/>
        </w:rPr>
        <w:t xml:space="preserve"> </w:t>
      </w:r>
      <w:r>
        <w:rPr>
          <w:rFonts w:ascii="Arial" w:hAnsi="Arial" w:cs="Arial"/>
          <w:spacing w:val="-3"/>
          <w:sz w:val="24"/>
          <w:szCs w:val="24"/>
        </w:rPr>
        <w:t>team.</w:t>
      </w:r>
    </w:p>
    <w:p w14:paraId="4C8CCE32" w14:textId="77777777" w:rsidR="00165219" w:rsidRDefault="00165219" w:rsidP="00F21CBF">
      <w:pPr>
        <w:pStyle w:val="ListParagraph"/>
        <w:suppressAutoHyphens/>
        <w:ind w:left="1080" w:right="720" w:firstLine="0"/>
        <w:jc w:val="both"/>
        <w:rPr>
          <w:rFonts w:ascii="Arial" w:hAnsi="Arial" w:cs="Arial"/>
          <w:spacing w:val="-3"/>
          <w:sz w:val="24"/>
          <w:szCs w:val="24"/>
        </w:rPr>
      </w:pPr>
    </w:p>
    <w:p w14:paraId="35D6024E" w14:textId="5695D157" w:rsidR="00A8041D" w:rsidRDefault="00A8041D" w:rsidP="00F21CBF">
      <w:pPr>
        <w:pStyle w:val="ListParagraph"/>
        <w:numPr>
          <w:ilvl w:val="1"/>
          <w:numId w:val="40"/>
        </w:numPr>
        <w:suppressAutoHyphens/>
        <w:ind w:left="1080" w:right="720"/>
        <w:jc w:val="both"/>
        <w:rPr>
          <w:rFonts w:ascii="Arial" w:hAnsi="Arial" w:cs="Arial"/>
          <w:spacing w:val="-3"/>
          <w:sz w:val="24"/>
          <w:szCs w:val="24"/>
        </w:rPr>
      </w:pPr>
      <w:r>
        <w:rPr>
          <w:rFonts w:ascii="Arial" w:hAnsi="Arial" w:cs="Arial"/>
          <w:spacing w:val="-3"/>
          <w:sz w:val="24"/>
          <w:szCs w:val="24"/>
        </w:rPr>
        <w:t>Does your firm have meetings with your clients that are on a regular cadence (e.g., monthly, quarterly, annually) that are used as an informal way to conduct client satisfaction reviews, and/or used to address any concerns your client may have with your firm’s services?</w:t>
      </w:r>
    </w:p>
    <w:p w14:paraId="2D4128C9" w14:textId="124C02F1" w:rsidR="00A8041D" w:rsidRDefault="00A8041D" w:rsidP="00F21CBF">
      <w:pPr>
        <w:pStyle w:val="ListParagraph"/>
        <w:numPr>
          <w:ilvl w:val="2"/>
          <w:numId w:val="40"/>
        </w:numPr>
        <w:suppressAutoHyphens/>
        <w:ind w:left="1440" w:right="720"/>
        <w:jc w:val="both"/>
        <w:rPr>
          <w:rFonts w:ascii="Arial" w:hAnsi="Arial" w:cs="Arial"/>
          <w:spacing w:val="-3"/>
          <w:sz w:val="24"/>
          <w:szCs w:val="24"/>
        </w:rPr>
      </w:pPr>
      <w:r>
        <w:rPr>
          <w:rFonts w:ascii="Arial" w:hAnsi="Arial" w:cs="Arial"/>
          <w:spacing w:val="-3"/>
          <w:sz w:val="24"/>
          <w:szCs w:val="24"/>
        </w:rPr>
        <w:t>If yes, what are your recommendations based on Thornton’s scope of work from this RFP?  How often would you wish to meet with each Thornton Agency to ensure that we have s cohesive working partnership with your firm?  Would those meetings be in-person or virtual in nature?</w:t>
      </w:r>
    </w:p>
    <w:p w14:paraId="01E721E7" w14:textId="77777777" w:rsidR="00257E31" w:rsidRDefault="00257E31" w:rsidP="00F21CBF">
      <w:pPr>
        <w:pStyle w:val="ListParagraph"/>
        <w:suppressAutoHyphens/>
        <w:ind w:left="1080" w:right="720" w:firstLine="0"/>
        <w:jc w:val="both"/>
        <w:rPr>
          <w:rFonts w:ascii="Arial" w:hAnsi="Arial" w:cs="Arial"/>
          <w:spacing w:val="-3"/>
          <w:sz w:val="24"/>
          <w:szCs w:val="24"/>
        </w:rPr>
      </w:pPr>
    </w:p>
    <w:p w14:paraId="5EDF509F" w14:textId="77777777" w:rsidR="000047B8" w:rsidRPr="004645BB" w:rsidRDefault="000047B8" w:rsidP="00F21CBF">
      <w:pPr>
        <w:pStyle w:val="ListParagraph"/>
        <w:numPr>
          <w:ilvl w:val="0"/>
          <w:numId w:val="40"/>
        </w:numPr>
        <w:suppressAutoHyphens/>
        <w:ind w:left="720" w:right="720"/>
        <w:jc w:val="both"/>
        <w:outlineLvl w:val="1"/>
        <w:rPr>
          <w:rFonts w:ascii="Arial" w:hAnsi="Arial" w:cs="Arial"/>
          <w:b/>
          <w:bCs/>
          <w:spacing w:val="-3"/>
          <w:sz w:val="24"/>
          <w:szCs w:val="24"/>
        </w:rPr>
      </w:pPr>
      <w:bookmarkStart w:id="14" w:name="_Toc167096311"/>
      <w:r w:rsidRPr="004645BB">
        <w:rPr>
          <w:rFonts w:ascii="Arial" w:hAnsi="Arial" w:cs="Arial"/>
          <w:b/>
          <w:bCs/>
          <w:spacing w:val="-3"/>
          <w:sz w:val="24"/>
          <w:szCs w:val="24"/>
        </w:rPr>
        <w:t>New Locations and Changes in Scope of Work</w:t>
      </w:r>
      <w:bookmarkEnd w:id="14"/>
    </w:p>
    <w:p w14:paraId="39D9DA8E" w14:textId="77777777" w:rsidR="000047B8" w:rsidRDefault="000047B8" w:rsidP="00F21CBF">
      <w:pPr>
        <w:pStyle w:val="ListParagraph"/>
        <w:suppressAutoHyphens/>
        <w:ind w:left="1080" w:right="720" w:firstLine="0"/>
        <w:jc w:val="both"/>
        <w:rPr>
          <w:rFonts w:ascii="Arial" w:hAnsi="Arial" w:cs="Arial"/>
          <w:b/>
          <w:bCs/>
          <w:spacing w:val="-3"/>
          <w:sz w:val="24"/>
          <w:szCs w:val="24"/>
        </w:rPr>
      </w:pPr>
    </w:p>
    <w:p w14:paraId="6A90E343" w14:textId="69E6F12A" w:rsidR="000047B8" w:rsidRPr="000047B8" w:rsidRDefault="000047B8" w:rsidP="00F21CBF">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 xml:space="preserve">Having read </w:t>
      </w:r>
      <w:r w:rsidR="00414737">
        <w:rPr>
          <w:rFonts w:ascii="Arial" w:hAnsi="Arial" w:cs="Arial"/>
          <w:spacing w:val="-3"/>
          <w:sz w:val="24"/>
          <w:szCs w:val="24"/>
        </w:rPr>
        <w:t>Section B.17 of the</w:t>
      </w:r>
      <w:r>
        <w:rPr>
          <w:rFonts w:ascii="Arial" w:hAnsi="Arial" w:cs="Arial"/>
          <w:spacing w:val="-3"/>
          <w:sz w:val="24"/>
          <w:szCs w:val="24"/>
        </w:rPr>
        <w:t xml:space="preserve"> current RFP scope of work, does your firm have any recommendations to Thornton about memorializing a process to set up a new Thronton facility for a cleaning schedule, should Thornton need your firm’s assistance with cleaning a new worksite</w:t>
      </w:r>
      <w:r w:rsidRPr="000047B8">
        <w:rPr>
          <w:rFonts w:ascii="Arial" w:hAnsi="Arial" w:cs="Arial"/>
          <w:spacing w:val="-3"/>
          <w:sz w:val="24"/>
          <w:szCs w:val="24"/>
        </w:rPr>
        <w:t>?</w:t>
      </w:r>
      <w:r>
        <w:rPr>
          <w:rFonts w:ascii="Arial" w:hAnsi="Arial" w:cs="Arial"/>
          <w:spacing w:val="-3"/>
          <w:sz w:val="24"/>
          <w:szCs w:val="24"/>
        </w:rPr>
        <w:t xml:space="preserve">  </w:t>
      </w:r>
      <w:r w:rsidR="00414737">
        <w:rPr>
          <w:rFonts w:ascii="Arial" w:hAnsi="Arial" w:cs="Arial"/>
          <w:spacing w:val="-3"/>
          <w:sz w:val="24"/>
          <w:szCs w:val="24"/>
        </w:rPr>
        <w:t>This includes, but is not limited to, how the site is reviewed prior to cleaning, agreeing to a cleaning frequency and time of service, etc.</w:t>
      </w:r>
    </w:p>
    <w:p w14:paraId="5B75A446" w14:textId="77777777" w:rsidR="000047B8" w:rsidRPr="000047B8" w:rsidRDefault="000047B8" w:rsidP="00F21CBF">
      <w:pPr>
        <w:pStyle w:val="ListParagraph"/>
        <w:suppressAutoHyphens/>
        <w:ind w:left="1080" w:right="720" w:firstLine="0"/>
        <w:jc w:val="both"/>
        <w:rPr>
          <w:rFonts w:ascii="Arial" w:hAnsi="Arial" w:cs="Arial"/>
          <w:b/>
          <w:bCs/>
          <w:spacing w:val="-3"/>
          <w:sz w:val="24"/>
          <w:szCs w:val="24"/>
        </w:rPr>
      </w:pPr>
    </w:p>
    <w:p w14:paraId="4682F0A8" w14:textId="1563E48D" w:rsidR="000047B8" w:rsidRPr="000047B8" w:rsidRDefault="00414737" w:rsidP="00F21CBF">
      <w:pPr>
        <w:pStyle w:val="ListParagraph"/>
        <w:numPr>
          <w:ilvl w:val="1"/>
          <w:numId w:val="40"/>
        </w:numPr>
        <w:suppressAutoHyphens/>
        <w:ind w:left="1080" w:right="720"/>
        <w:jc w:val="both"/>
        <w:rPr>
          <w:rFonts w:ascii="Arial" w:hAnsi="Arial" w:cs="Arial"/>
          <w:b/>
          <w:bCs/>
          <w:spacing w:val="-3"/>
          <w:sz w:val="24"/>
          <w:szCs w:val="24"/>
        </w:rPr>
      </w:pPr>
      <w:r>
        <w:rPr>
          <w:rFonts w:ascii="Arial" w:hAnsi="Arial" w:cs="Arial"/>
          <w:spacing w:val="-3"/>
          <w:sz w:val="24"/>
          <w:szCs w:val="24"/>
        </w:rPr>
        <w:t>Having read the current RFP scope of work for all known initial worksites, does your firm have any recommendations to Thornton should it be found out at a later date that Thornton would require additional cleaning services at a worksite, including adding or subtracting from the current scope of work for a particular worksite</w:t>
      </w:r>
      <w:r w:rsidR="000047B8" w:rsidRPr="000047B8">
        <w:rPr>
          <w:rFonts w:ascii="Arial" w:hAnsi="Arial" w:cs="Arial"/>
          <w:spacing w:val="-3"/>
          <w:sz w:val="24"/>
          <w:szCs w:val="24"/>
        </w:rPr>
        <w:t>?</w:t>
      </w:r>
      <w:r>
        <w:rPr>
          <w:rFonts w:ascii="Arial" w:hAnsi="Arial" w:cs="Arial"/>
          <w:spacing w:val="-3"/>
          <w:sz w:val="24"/>
          <w:szCs w:val="24"/>
        </w:rPr>
        <w:t xml:space="preserve">  This includes, but is not limited to, adding a regular “deep” cleaning, adding or reducing frequencies of cleaning of a particular worksite, etc.?</w:t>
      </w:r>
    </w:p>
    <w:p w14:paraId="530CA2A0" w14:textId="77777777" w:rsidR="00257E31" w:rsidRDefault="00257E31" w:rsidP="00F21CBF">
      <w:pPr>
        <w:pStyle w:val="ListParagraph"/>
        <w:suppressAutoHyphens/>
        <w:ind w:right="720" w:firstLine="0"/>
        <w:jc w:val="both"/>
        <w:outlineLvl w:val="1"/>
        <w:rPr>
          <w:rFonts w:ascii="Arial" w:hAnsi="Arial" w:cs="Arial"/>
          <w:spacing w:val="-3"/>
          <w:sz w:val="24"/>
          <w:szCs w:val="24"/>
        </w:rPr>
      </w:pPr>
    </w:p>
    <w:p w14:paraId="6A5CCF9E" w14:textId="77777777" w:rsidR="00A8041D" w:rsidRPr="00A8041D" w:rsidRDefault="00A8041D" w:rsidP="00F21CBF">
      <w:pPr>
        <w:pStyle w:val="ListParagraph"/>
        <w:numPr>
          <w:ilvl w:val="0"/>
          <w:numId w:val="32"/>
        </w:numPr>
        <w:ind w:left="360" w:right="720"/>
        <w:jc w:val="both"/>
        <w:outlineLvl w:val="1"/>
        <w:rPr>
          <w:rFonts w:ascii="Arial" w:hAnsi="Arial" w:cs="Arial"/>
          <w:spacing w:val="-3"/>
          <w:sz w:val="24"/>
          <w:szCs w:val="24"/>
        </w:rPr>
      </w:pPr>
      <w:bookmarkStart w:id="15" w:name="_Toc167096312"/>
      <w:r w:rsidRPr="00A8041D">
        <w:rPr>
          <w:rFonts w:ascii="Arial" w:hAnsi="Arial" w:cs="Arial"/>
          <w:b/>
          <w:bCs/>
          <w:spacing w:val="-3"/>
          <w:sz w:val="24"/>
          <w:szCs w:val="24"/>
          <w:u w:val="single"/>
        </w:rPr>
        <w:t>BACKGROUND CHECKS AND TRAINING OF STAFF:</w:t>
      </w:r>
      <w:bookmarkEnd w:id="15"/>
    </w:p>
    <w:p w14:paraId="0595C76E" w14:textId="77777777" w:rsidR="00A8041D" w:rsidRPr="00A8041D" w:rsidRDefault="00A8041D" w:rsidP="00F21CBF">
      <w:pPr>
        <w:pStyle w:val="ListParagraph"/>
        <w:ind w:right="720"/>
        <w:jc w:val="both"/>
        <w:outlineLvl w:val="1"/>
        <w:rPr>
          <w:rFonts w:ascii="Arial" w:hAnsi="Arial" w:cs="Arial"/>
          <w:spacing w:val="-3"/>
          <w:sz w:val="24"/>
          <w:szCs w:val="24"/>
        </w:rPr>
      </w:pPr>
    </w:p>
    <w:p w14:paraId="5E107112" w14:textId="77777777" w:rsidR="00A8041D" w:rsidRPr="004645BB" w:rsidRDefault="00A8041D" w:rsidP="00F21CBF">
      <w:pPr>
        <w:pStyle w:val="ListParagraph"/>
        <w:numPr>
          <w:ilvl w:val="0"/>
          <w:numId w:val="36"/>
        </w:numPr>
        <w:ind w:left="720" w:right="720"/>
        <w:jc w:val="both"/>
        <w:outlineLvl w:val="1"/>
        <w:rPr>
          <w:rFonts w:ascii="Arial" w:hAnsi="Arial" w:cs="Arial"/>
          <w:b/>
          <w:bCs/>
          <w:spacing w:val="-3"/>
          <w:sz w:val="24"/>
          <w:szCs w:val="24"/>
        </w:rPr>
      </w:pPr>
      <w:bookmarkStart w:id="16" w:name="_Toc167096313"/>
      <w:r w:rsidRPr="004645BB">
        <w:rPr>
          <w:rFonts w:ascii="Arial" w:hAnsi="Arial" w:cs="Arial"/>
          <w:b/>
          <w:bCs/>
          <w:spacing w:val="-3"/>
          <w:sz w:val="24"/>
          <w:szCs w:val="24"/>
        </w:rPr>
        <w:t>Background Checks</w:t>
      </w:r>
      <w:bookmarkEnd w:id="16"/>
    </w:p>
    <w:p w14:paraId="37CE9C87" w14:textId="77777777" w:rsidR="00A8041D" w:rsidRPr="00A8041D" w:rsidRDefault="00A8041D" w:rsidP="00F21CBF">
      <w:pPr>
        <w:pStyle w:val="ListParagraph"/>
        <w:ind w:right="720"/>
        <w:jc w:val="both"/>
        <w:outlineLvl w:val="1"/>
        <w:rPr>
          <w:rFonts w:ascii="Arial" w:hAnsi="Arial" w:cs="Arial"/>
          <w:spacing w:val="-3"/>
          <w:sz w:val="24"/>
          <w:szCs w:val="24"/>
        </w:rPr>
      </w:pPr>
    </w:p>
    <w:p w14:paraId="0C57AA7B" w14:textId="77777777" w:rsidR="00A8041D" w:rsidRPr="00A8041D" w:rsidRDefault="00A8041D" w:rsidP="00F21CBF">
      <w:pPr>
        <w:pStyle w:val="ListParagraph"/>
        <w:numPr>
          <w:ilvl w:val="1"/>
          <w:numId w:val="36"/>
        </w:numPr>
        <w:ind w:left="1080" w:right="720"/>
        <w:jc w:val="both"/>
        <w:rPr>
          <w:rFonts w:ascii="Arial" w:hAnsi="Arial" w:cs="Arial"/>
          <w:spacing w:val="-3"/>
          <w:sz w:val="24"/>
          <w:szCs w:val="24"/>
        </w:rPr>
      </w:pPr>
      <w:r w:rsidRPr="00A8041D">
        <w:rPr>
          <w:rFonts w:ascii="Arial" w:hAnsi="Arial" w:cs="Arial"/>
          <w:spacing w:val="-3"/>
          <w:sz w:val="24"/>
          <w:szCs w:val="24"/>
        </w:rPr>
        <w:t xml:space="preserve">Having read Thornton’s scope of work from this RFP, does your firm perform background checks on your employees prior to hiring them?  </w:t>
      </w:r>
    </w:p>
    <w:p w14:paraId="1A33F672" w14:textId="77777777" w:rsidR="00A8041D" w:rsidRPr="00A8041D" w:rsidRDefault="00A8041D" w:rsidP="00F21CBF">
      <w:pPr>
        <w:pStyle w:val="ListParagraph"/>
        <w:numPr>
          <w:ilvl w:val="2"/>
          <w:numId w:val="36"/>
        </w:numPr>
        <w:ind w:left="1440" w:right="720"/>
        <w:jc w:val="both"/>
        <w:rPr>
          <w:rFonts w:ascii="Arial" w:hAnsi="Arial" w:cs="Arial"/>
          <w:spacing w:val="-3"/>
          <w:sz w:val="24"/>
          <w:szCs w:val="24"/>
        </w:rPr>
      </w:pPr>
      <w:r w:rsidRPr="00A8041D">
        <w:rPr>
          <w:rFonts w:ascii="Arial" w:hAnsi="Arial" w:cs="Arial"/>
          <w:spacing w:val="-3"/>
          <w:sz w:val="24"/>
          <w:szCs w:val="24"/>
        </w:rPr>
        <w:t>If yes, does your firm do that through the Colorado Bureau of Investigation, or some other employment verification process?</w:t>
      </w:r>
    </w:p>
    <w:p w14:paraId="56822B03" w14:textId="77777777" w:rsidR="00A8041D" w:rsidRPr="00A8041D" w:rsidRDefault="00A8041D" w:rsidP="00F21CBF">
      <w:pPr>
        <w:pStyle w:val="ListParagraph"/>
        <w:numPr>
          <w:ilvl w:val="2"/>
          <w:numId w:val="36"/>
        </w:numPr>
        <w:ind w:left="1440" w:right="720"/>
        <w:jc w:val="both"/>
        <w:rPr>
          <w:rFonts w:ascii="Arial" w:hAnsi="Arial" w:cs="Arial"/>
          <w:spacing w:val="-3"/>
          <w:sz w:val="24"/>
          <w:szCs w:val="24"/>
        </w:rPr>
      </w:pPr>
      <w:r w:rsidRPr="00A8041D">
        <w:rPr>
          <w:rFonts w:ascii="Arial" w:hAnsi="Arial" w:cs="Arial"/>
          <w:spacing w:val="-3"/>
          <w:sz w:val="24"/>
          <w:szCs w:val="24"/>
        </w:rPr>
        <w:t>If you do not perform background checks prior to hiring, why not?</w:t>
      </w:r>
    </w:p>
    <w:p w14:paraId="5AB8E363" w14:textId="77777777" w:rsidR="00A8041D" w:rsidRDefault="00A8041D" w:rsidP="00F21CBF">
      <w:pPr>
        <w:pStyle w:val="ListParagraph"/>
        <w:ind w:right="720"/>
        <w:jc w:val="both"/>
        <w:rPr>
          <w:rFonts w:ascii="Arial" w:hAnsi="Arial" w:cs="Arial"/>
          <w:b/>
          <w:bCs/>
          <w:spacing w:val="-3"/>
          <w:sz w:val="24"/>
          <w:szCs w:val="24"/>
        </w:rPr>
      </w:pPr>
    </w:p>
    <w:p w14:paraId="7C920E45" w14:textId="77777777" w:rsidR="00E26B86" w:rsidRDefault="00E26B86" w:rsidP="00F21CBF">
      <w:pPr>
        <w:pStyle w:val="ListParagraph"/>
        <w:ind w:right="720"/>
        <w:jc w:val="both"/>
        <w:rPr>
          <w:rFonts w:ascii="Arial" w:hAnsi="Arial" w:cs="Arial"/>
          <w:b/>
          <w:bCs/>
          <w:spacing w:val="-3"/>
          <w:sz w:val="24"/>
          <w:szCs w:val="24"/>
        </w:rPr>
      </w:pPr>
    </w:p>
    <w:p w14:paraId="7DDAE942" w14:textId="77777777" w:rsidR="00E26B86" w:rsidRPr="00A8041D" w:rsidRDefault="00E26B86" w:rsidP="00F21CBF">
      <w:pPr>
        <w:pStyle w:val="ListParagraph"/>
        <w:ind w:right="720"/>
        <w:jc w:val="both"/>
        <w:rPr>
          <w:rFonts w:ascii="Arial" w:hAnsi="Arial" w:cs="Arial"/>
          <w:b/>
          <w:bCs/>
          <w:spacing w:val="-3"/>
          <w:sz w:val="24"/>
          <w:szCs w:val="24"/>
        </w:rPr>
      </w:pPr>
    </w:p>
    <w:p w14:paraId="01F829E1" w14:textId="77777777" w:rsidR="00A8041D" w:rsidRPr="004645BB" w:rsidRDefault="00A8041D" w:rsidP="00F21CBF">
      <w:pPr>
        <w:pStyle w:val="ListParagraph"/>
        <w:numPr>
          <w:ilvl w:val="0"/>
          <w:numId w:val="36"/>
        </w:numPr>
        <w:ind w:left="720" w:right="720"/>
        <w:jc w:val="both"/>
        <w:outlineLvl w:val="1"/>
        <w:rPr>
          <w:rFonts w:ascii="Arial" w:hAnsi="Arial" w:cs="Arial"/>
          <w:b/>
          <w:bCs/>
          <w:spacing w:val="-3"/>
          <w:sz w:val="24"/>
          <w:szCs w:val="24"/>
        </w:rPr>
      </w:pPr>
      <w:bookmarkStart w:id="17" w:name="_Toc167096314"/>
      <w:r w:rsidRPr="004645BB">
        <w:rPr>
          <w:rFonts w:ascii="Arial" w:hAnsi="Arial" w:cs="Arial"/>
          <w:b/>
          <w:bCs/>
          <w:spacing w:val="-3"/>
          <w:sz w:val="24"/>
          <w:szCs w:val="24"/>
        </w:rPr>
        <w:lastRenderedPageBreak/>
        <w:t>Training of Staff</w:t>
      </w:r>
      <w:bookmarkEnd w:id="17"/>
    </w:p>
    <w:p w14:paraId="286B5935" w14:textId="77777777" w:rsidR="00A8041D" w:rsidRPr="00A8041D" w:rsidRDefault="00A8041D" w:rsidP="00F21CBF">
      <w:pPr>
        <w:pStyle w:val="ListParagraph"/>
        <w:ind w:right="720"/>
        <w:jc w:val="both"/>
        <w:rPr>
          <w:rFonts w:ascii="Arial" w:hAnsi="Arial" w:cs="Arial"/>
          <w:b/>
          <w:bCs/>
          <w:spacing w:val="-3"/>
          <w:sz w:val="24"/>
          <w:szCs w:val="24"/>
        </w:rPr>
      </w:pPr>
    </w:p>
    <w:p w14:paraId="394A1023" w14:textId="77777777" w:rsidR="00A8041D" w:rsidRDefault="00A8041D" w:rsidP="00F21CBF">
      <w:pPr>
        <w:pStyle w:val="ListParagraph"/>
        <w:numPr>
          <w:ilvl w:val="1"/>
          <w:numId w:val="36"/>
        </w:numPr>
        <w:ind w:left="1080" w:right="720"/>
        <w:jc w:val="both"/>
        <w:rPr>
          <w:rFonts w:ascii="Arial" w:hAnsi="Arial" w:cs="Arial"/>
          <w:spacing w:val="-3"/>
          <w:sz w:val="24"/>
          <w:szCs w:val="24"/>
        </w:rPr>
      </w:pPr>
      <w:r w:rsidRPr="00A8041D">
        <w:rPr>
          <w:rFonts w:ascii="Arial" w:hAnsi="Arial" w:cs="Arial"/>
          <w:spacing w:val="-3"/>
          <w:sz w:val="24"/>
          <w:szCs w:val="24"/>
        </w:rPr>
        <w:t>What sort of training does your firm provide to its’ employees?  Does this include safety training for slips trips and falls, chemical (hazardous and non-hazardous) training?</w:t>
      </w:r>
    </w:p>
    <w:p w14:paraId="14EF2167" w14:textId="77777777" w:rsidR="00E26B86" w:rsidRPr="00E26B86" w:rsidRDefault="00E26B86" w:rsidP="00E26B86">
      <w:pPr>
        <w:pStyle w:val="ListParagraph"/>
        <w:ind w:left="1080" w:right="720" w:firstLine="0"/>
        <w:jc w:val="both"/>
        <w:rPr>
          <w:rFonts w:ascii="Arial" w:hAnsi="Arial" w:cs="Arial"/>
          <w:spacing w:val="-3"/>
          <w:sz w:val="24"/>
          <w:szCs w:val="24"/>
        </w:rPr>
      </w:pPr>
    </w:p>
    <w:p w14:paraId="377DD54E" w14:textId="77777777" w:rsidR="00A8041D" w:rsidRPr="004645BB" w:rsidRDefault="00A8041D" w:rsidP="00F21CBF">
      <w:pPr>
        <w:pStyle w:val="ListParagraph"/>
        <w:numPr>
          <w:ilvl w:val="0"/>
          <w:numId w:val="36"/>
        </w:numPr>
        <w:ind w:left="720" w:right="720"/>
        <w:jc w:val="both"/>
        <w:outlineLvl w:val="1"/>
        <w:rPr>
          <w:rFonts w:ascii="Arial" w:hAnsi="Arial" w:cs="Arial"/>
          <w:b/>
          <w:bCs/>
          <w:spacing w:val="-3"/>
          <w:sz w:val="24"/>
          <w:szCs w:val="24"/>
        </w:rPr>
      </w:pPr>
      <w:bookmarkStart w:id="18" w:name="_Toc167096315"/>
      <w:r w:rsidRPr="004645BB">
        <w:rPr>
          <w:rFonts w:ascii="Arial" w:hAnsi="Arial" w:cs="Arial"/>
          <w:b/>
          <w:bCs/>
          <w:spacing w:val="-3"/>
          <w:sz w:val="24"/>
          <w:szCs w:val="24"/>
        </w:rPr>
        <w:t>Staff and Client Issues</w:t>
      </w:r>
      <w:bookmarkEnd w:id="18"/>
    </w:p>
    <w:p w14:paraId="716CDD4F" w14:textId="77777777" w:rsidR="00A8041D" w:rsidRPr="00A8041D" w:rsidRDefault="00A8041D" w:rsidP="00F21CBF">
      <w:pPr>
        <w:pStyle w:val="ListParagraph"/>
        <w:ind w:right="720"/>
        <w:jc w:val="both"/>
        <w:rPr>
          <w:rFonts w:ascii="Arial" w:hAnsi="Arial" w:cs="Arial"/>
          <w:spacing w:val="-3"/>
          <w:sz w:val="24"/>
          <w:szCs w:val="24"/>
        </w:rPr>
      </w:pPr>
    </w:p>
    <w:p w14:paraId="787326F1" w14:textId="77777777" w:rsidR="00A8041D" w:rsidRPr="00A8041D" w:rsidRDefault="00A8041D" w:rsidP="00F21CBF">
      <w:pPr>
        <w:pStyle w:val="ListParagraph"/>
        <w:numPr>
          <w:ilvl w:val="1"/>
          <w:numId w:val="36"/>
        </w:numPr>
        <w:ind w:left="1080" w:right="720"/>
        <w:jc w:val="both"/>
        <w:rPr>
          <w:rFonts w:ascii="Arial" w:hAnsi="Arial" w:cs="Arial"/>
          <w:spacing w:val="-3"/>
          <w:sz w:val="24"/>
          <w:szCs w:val="24"/>
        </w:rPr>
      </w:pPr>
      <w:r w:rsidRPr="00A8041D">
        <w:rPr>
          <w:rFonts w:ascii="Arial" w:hAnsi="Arial" w:cs="Arial"/>
          <w:spacing w:val="-3"/>
          <w:sz w:val="24"/>
          <w:szCs w:val="24"/>
        </w:rPr>
        <w:t>What is your firm’s protocol if one of your staff is found to have damaged a Client’s property, but by accident and not in a malicious manner?</w:t>
      </w:r>
    </w:p>
    <w:p w14:paraId="74A9E681" w14:textId="77777777" w:rsidR="00A8041D" w:rsidRPr="00A8041D" w:rsidRDefault="00A8041D" w:rsidP="00F21CBF">
      <w:pPr>
        <w:pStyle w:val="ListParagraph"/>
        <w:ind w:right="720"/>
        <w:jc w:val="both"/>
        <w:outlineLvl w:val="1"/>
        <w:rPr>
          <w:rFonts w:ascii="Arial" w:hAnsi="Arial" w:cs="Arial"/>
          <w:spacing w:val="-3"/>
          <w:sz w:val="24"/>
          <w:szCs w:val="24"/>
        </w:rPr>
      </w:pPr>
    </w:p>
    <w:p w14:paraId="34FCE5EA" w14:textId="77777777" w:rsidR="00A8041D" w:rsidRPr="00A8041D" w:rsidRDefault="00A8041D" w:rsidP="00F21CBF">
      <w:pPr>
        <w:pStyle w:val="ListParagraph"/>
        <w:numPr>
          <w:ilvl w:val="1"/>
          <w:numId w:val="36"/>
        </w:numPr>
        <w:ind w:left="1080" w:right="720"/>
        <w:jc w:val="both"/>
        <w:rPr>
          <w:rFonts w:ascii="Arial" w:hAnsi="Arial" w:cs="Arial"/>
          <w:spacing w:val="-3"/>
          <w:sz w:val="24"/>
          <w:szCs w:val="24"/>
        </w:rPr>
      </w:pPr>
      <w:r w:rsidRPr="00A8041D">
        <w:rPr>
          <w:rFonts w:ascii="Arial" w:hAnsi="Arial" w:cs="Arial"/>
          <w:spacing w:val="-3"/>
          <w:sz w:val="24"/>
          <w:szCs w:val="24"/>
        </w:rPr>
        <w:t>What is your firm’s protocol if one of your staff is found to have stolen a Client’s property, whether it be company or personal property?</w:t>
      </w:r>
    </w:p>
    <w:p w14:paraId="4D386DC7" w14:textId="77777777" w:rsidR="00A8041D" w:rsidRPr="006B3B92" w:rsidRDefault="00A8041D" w:rsidP="00F21CBF">
      <w:pPr>
        <w:pStyle w:val="ListParagraph"/>
        <w:suppressAutoHyphens/>
        <w:ind w:right="720" w:firstLine="0"/>
        <w:jc w:val="both"/>
        <w:outlineLvl w:val="1"/>
        <w:rPr>
          <w:rFonts w:ascii="Arial" w:hAnsi="Arial" w:cs="Arial"/>
          <w:spacing w:val="-3"/>
          <w:sz w:val="24"/>
          <w:szCs w:val="24"/>
        </w:rPr>
      </w:pPr>
    </w:p>
    <w:p w14:paraId="6FEF24D9" w14:textId="3BA01AE4" w:rsidR="003854E0" w:rsidRPr="003854E0" w:rsidRDefault="003854E0" w:rsidP="00F21CBF">
      <w:pPr>
        <w:pStyle w:val="ListParagraph"/>
        <w:numPr>
          <w:ilvl w:val="0"/>
          <w:numId w:val="32"/>
        </w:numPr>
        <w:suppressAutoHyphens/>
        <w:ind w:left="360" w:right="720"/>
        <w:jc w:val="both"/>
        <w:outlineLvl w:val="0"/>
        <w:rPr>
          <w:rFonts w:ascii="Arial" w:hAnsi="Arial" w:cs="Arial"/>
          <w:spacing w:val="-3"/>
          <w:sz w:val="24"/>
          <w:szCs w:val="24"/>
        </w:rPr>
      </w:pPr>
      <w:bookmarkStart w:id="19" w:name="_Toc167096316"/>
      <w:r>
        <w:rPr>
          <w:rFonts w:ascii="Arial" w:hAnsi="Arial" w:cs="Arial"/>
          <w:b/>
          <w:bCs/>
          <w:spacing w:val="-3"/>
          <w:sz w:val="24"/>
          <w:szCs w:val="24"/>
          <w:u w:val="single"/>
        </w:rPr>
        <w:t xml:space="preserve">VENDOR </w:t>
      </w:r>
      <w:r w:rsidR="00BB0682">
        <w:rPr>
          <w:rFonts w:ascii="Arial" w:hAnsi="Arial" w:cs="Arial"/>
          <w:b/>
          <w:bCs/>
          <w:spacing w:val="-3"/>
          <w:sz w:val="24"/>
          <w:szCs w:val="24"/>
          <w:u w:val="single"/>
        </w:rPr>
        <w:t xml:space="preserve">PROVIDED </w:t>
      </w:r>
      <w:r>
        <w:rPr>
          <w:rFonts w:ascii="Arial" w:hAnsi="Arial" w:cs="Arial"/>
          <w:b/>
          <w:bCs/>
          <w:spacing w:val="-3"/>
          <w:sz w:val="24"/>
          <w:szCs w:val="24"/>
          <w:u w:val="single"/>
        </w:rPr>
        <w:t>EQUIPMENT CHECKLIST:</w:t>
      </w:r>
      <w:bookmarkEnd w:id="19"/>
    </w:p>
    <w:p w14:paraId="08D21E44" w14:textId="77777777" w:rsidR="003854E0" w:rsidRDefault="003854E0" w:rsidP="00F21CBF">
      <w:pPr>
        <w:pStyle w:val="ListParagraph"/>
        <w:suppressAutoHyphens/>
        <w:ind w:left="360" w:right="720" w:firstLine="0"/>
        <w:jc w:val="both"/>
        <w:outlineLvl w:val="0"/>
        <w:rPr>
          <w:rFonts w:ascii="Arial" w:hAnsi="Arial" w:cs="Arial"/>
          <w:spacing w:val="-3"/>
          <w:sz w:val="24"/>
          <w:szCs w:val="24"/>
        </w:rPr>
      </w:pPr>
    </w:p>
    <w:p w14:paraId="461F83FE" w14:textId="7ED21841" w:rsidR="003854E0" w:rsidRPr="004645BB" w:rsidRDefault="00BB0682" w:rsidP="00F21CBF">
      <w:pPr>
        <w:pStyle w:val="ListParagraph"/>
        <w:numPr>
          <w:ilvl w:val="0"/>
          <w:numId w:val="37"/>
        </w:numPr>
        <w:suppressAutoHyphens/>
        <w:ind w:left="720" w:right="720"/>
        <w:jc w:val="both"/>
        <w:outlineLvl w:val="1"/>
        <w:rPr>
          <w:rFonts w:ascii="Arial" w:hAnsi="Arial" w:cs="Arial"/>
          <w:b/>
          <w:bCs/>
          <w:spacing w:val="-3"/>
          <w:sz w:val="24"/>
          <w:szCs w:val="24"/>
        </w:rPr>
      </w:pPr>
      <w:bookmarkStart w:id="20" w:name="_Toc167096317"/>
      <w:r w:rsidRPr="004645BB">
        <w:rPr>
          <w:rFonts w:ascii="Arial" w:hAnsi="Arial" w:cs="Arial"/>
          <w:b/>
          <w:bCs/>
          <w:spacing w:val="-3"/>
          <w:sz w:val="24"/>
          <w:szCs w:val="24"/>
        </w:rPr>
        <w:t>Vendor Equipment</w:t>
      </w:r>
      <w:bookmarkEnd w:id="20"/>
    </w:p>
    <w:p w14:paraId="05AB37F5" w14:textId="77777777" w:rsidR="00BB0682" w:rsidRDefault="00BB0682" w:rsidP="00F21CBF">
      <w:pPr>
        <w:pStyle w:val="ListParagraph"/>
        <w:suppressAutoHyphens/>
        <w:ind w:right="720" w:firstLine="0"/>
        <w:jc w:val="both"/>
        <w:outlineLvl w:val="1"/>
        <w:rPr>
          <w:rFonts w:ascii="Arial" w:hAnsi="Arial" w:cs="Arial"/>
          <w:spacing w:val="-3"/>
          <w:sz w:val="24"/>
          <w:szCs w:val="24"/>
        </w:rPr>
      </w:pPr>
    </w:p>
    <w:p w14:paraId="6B266DB4" w14:textId="76D36B74" w:rsidR="00BB0682" w:rsidRDefault="00BB0682"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Having read Thornton’s RFP, please confirm what equipment your company will be able to provide to your cleaning staff, through checking the applicable boxes below:</w:t>
      </w:r>
    </w:p>
    <w:p w14:paraId="49A5D9A7" w14:textId="77777777" w:rsidR="00BB0682" w:rsidRDefault="00BB0682" w:rsidP="00F21CBF">
      <w:pPr>
        <w:pStyle w:val="ListParagraph"/>
        <w:suppressAutoHyphens/>
        <w:ind w:left="1080" w:right="720" w:firstLine="0"/>
        <w:jc w:val="both"/>
        <w:rPr>
          <w:rFonts w:ascii="Arial" w:hAnsi="Arial" w:cs="Arial"/>
          <w:spacing w:val="-3"/>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012"/>
      </w:tblGrid>
      <w:tr w:rsidR="00BB0682" w14:paraId="58C58E1B" w14:textId="77777777" w:rsidTr="00BB0682">
        <w:trPr>
          <w:trHeight w:val="576"/>
        </w:trPr>
        <w:tc>
          <w:tcPr>
            <w:tcW w:w="4698" w:type="dxa"/>
            <w:vAlign w:val="center"/>
          </w:tcPr>
          <w:p w14:paraId="61E9C702" w14:textId="337C5F99" w:rsidR="00BB0682" w:rsidRPr="00BB0682" w:rsidRDefault="004645BB" w:rsidP="00F21CBF">
            <w:pPr>
              <w:pStyle w:val="ListParagraph"/>
              <w:suppressAutoHyphens/>
              <w:ind w:left="0" w:right="720" w:firstLine="0"/>
              <w:jc w:val="both"/>
              <w:rPr>
                <w:rFonts w:ascii="Arial" w:hAnsi="Arial" w:cs="Arial"/>
                <w:spacing w:val="-3"/>
                <w:sz w:val="24"/>
                <w:szCs w:val="24"/>
              </w:rPr>
            </w:pPr>
            <w:sdt>
              <w:sdtPr>
                <w:rPr>
                  <w:rFonts w:ascii="Arial" w:hAnsi="Arial" w:cs="Arial"/>
                  <w:spacing w:val="-3"/>
                  <w:sz w:val="24"/>
                  <w:szCs w:val="24"/>
                </w:rPr>
                <w:id w:val="-777871633"/>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hAnsi="Arial" w:cs="Arial"/>
                <w:spacing w:val="-3"/>
                <w:sz w:val="24"/>
                <w:szCs w:val="24"/>
              </w:rPr>
              <w:t xml:space="preserve"> Dusting rags and/or microfiber cloths</w:t>
            </w:r>
          </w:p>
        </w:tc>
        <w:tc>
          <w:tcPr>
            <w:tcW w:w="5012" w:type="dxa"/>
            <w:vAlign w:val="center"/>
          </w:tcPr>
          <w:p w14:paraId="60849142" w14:textId="28B7D855" w:rsidR="00BB0682" w:rsidRPr="00BB0682" w:rsidRDefault="004645BB" w:rsidP="00F21CBF">
            <w:pPr>
              <w:pStyle w:val="ListParagraph"/>
              <w:suppressAutoHyphens/>
              <w:ind w:left="0" w:right="720" w:firstLine="0"/>
              <w:jc w:val="both"/>
              <w:rPr>
                <w:rFonts w:ascii="Arial" w:hAnsi="Arial" w:cs="Arial"/>
                <w:spacing w:val="-3"/>
                <w:sz w:val="24"/>
                <w:szCs w:val="24"/>
              </w:rPr>
            </w:pPr>
            <w:sdt>
              <w:sdtPr>
                <w:rPr>
                  <w:rFonts w:ascii="Arial" w:hAnsi="Arial" w:cs="Arial"/>
                  <w:spacing w:val="-3"/>
                  <w:sz w:val="24"/>
                  <w:szCs w:val="24"/>
                </w:rPr>
                <w:id w:val="76715720"/>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hAnsi="Arial" w:cs="Arial"/>
                <w:spacing w:val="-3"/>
                <w:sz w:val="24"/>
                <w:szCs w:val="24"/>
              </w:rPr>
              <w:t xml:space="preserve"> Vacuum cleaners</w:t>
            </w:r>
          </w:p>
        </w:tc>
      </w:tr>
      <w:tr w:rsidR="00BB0682" w14:paraId="4DA71EED" w14:textId="77777777" w:rsidTr="00BB0682">
        <w:trPr>
          <w:trHeight w:val="576"/>
        </w:trPr>
        <w:tc>
          <w:tcPr>
            <w:tcW w:w="4698" w:type="dxa"/>
            <w:vAlign w:val="center"/>
          </w:tcPr>
          <w:p w14:paraId="06EEC09D" w14:textId="20B37B82"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984416662"/>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Mop buckets</w:t>
            </w:r>
          </w:p>
        </w:tc>
        <w:tc>
          <w:tcPr>
            <w:tcW w:w="5012" w:type="dxa"/>
            <w:vAlign w:val="center"/>
          </w:tcPr>
          <w:p w14:paraId="105FFE30" w14:textId="59CF14F1"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010214623"/>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Mop handles and mop heads</w:t>
            </w:r>
          </w:p>
        </w:tc>
      </w:tr>
      <w:tr w:rsidR="00BB0682" w14:paraId="0511E855" w14:textId="77777777" w:rsidTr="00BB0682">
        <w:trPr>
          <w:trHeight w:val="576"/>
        </w:trPr>
        <w:tc>
          <w:tcPr>
            <w:tcW w:w="4698" w:type="dxa"/>
            <w:vAlign w:val="center"/>
          </w:tcPr>
          <w:p w14:paraId="1216BC57" w14:textId="5A162B73"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577871942"/>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Brooms</w:t>
            </w:r>
          </w:p>
        </w:tc>
        <w:tc>
          <w:tcPr>
            <w:tcW w:w="5012" w:type="dxa"/>
            <w:vAlign w:val="center"/>
          </w:tcPr>
          <w:p w14:paraId="0D44021E" w14:textId="4F97AAA6"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92850009"/>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Dustpans</w:t>
            </w:r>
            <w:r w:rsidR="00BB0682" w:rsidRPr="00BB0682">
              <w:rPr>
                <w:rFonts w:ascii="Arial" w:eastAsia="MS Gothic" w:hAnsi="Arial" w:cs="Arial"/>
                <w:spacing w:val="-3"/>
                <w:sz w:val="24"/>
                <w:szCs w:val="24"/>
              </w:rPr>
              <w:tab/>
            </w:r>
          </w:p>
        </w:tc>
      </w:tr>
      <w:tr w:rsidR="00BB0682" w14:paraId="5DCDBB00" w14:textId="77777777" w:rsidTr="00BB0682">
        <w:trPr>
          <w:trHeight w:val="576"/>
        </w:trPr>
        <w:tc>
          <w:tcPr>
            <w:tcW w:w="4698" w:type="dxa"/>
            <w:vAlign w:val="center"/>
          </w:tcPr>
          <w:p w14:paraId="54B695B4" w14:textId="2C5E3A2C"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084290178"/>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Squeegees</w:t>
            </w:r>
          </w:p>
        </w:tc>
        <w:tc>
          <w:tcPr>
            <w:tcW w:w="5012" w:type="dxa"/>
            <w:vAlign w:val="center"/>
          </w:tcPr>
          <w:p w14:paraId="7B99FEB7" w14:textId="238858F7"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709071796"/>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Sponges</w:t>
            </w:r>
          </w:p>
        </w:tc>
      </w:tr>
      <w:tr w:rsidR="00BB0682" w14:paraId="3EFAC3D2" w14:textId="77777777" w:rsidTr="00BB0682">
        <w:trPr>
          <w:trHeight w:val="576"/>
        </w:trPr>
        <w:tc>
          <w:tcPr>
            <w:tcW w:w="4698" w:type="dxa"/>
            <w:vAlign w:val="center"/>
          </w:tcPr>
          <w:p w14:paraId="5CAED497" w14:textId="55D3FCC2"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458486283"/>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Scrapers</w:t>
            </w:r>
          </w:p>
        </w:tc>
        <w:tc>
          <w:tcPr>
            <w:tcW w:w="5012" w:type="dxa"/>
            <w:vAlign w:val="center"/>
          </w:tcPr>
          <w:p w14:paraId="3A1E7EFF" w14:textId="7D0B4CC4"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651168098"/>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Wipes</w:t>
            </w:r>
          </w:p>
        </w:tc>
      </w:tr>
      <w:tr w:rsidR="00BB0682" w14:paraId="666DB8D1" w14:textId="77777777" w:rsidTr="00BB0682">
        <w:trPr>
          <w:trHeight w:val="576"/>
        </w:trPr>
        <w:tc>
          <w:tcPr>
            <w:tcW w:w="4698" w:type="dxa"/>
            <w:vAlign w:val="center"/>
          </w:tcPr>
          <w:p w14:paraId="6D7E4C49" w14:textId="7EB21CCF"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25765729"/>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Additional hoses </w:t>
            </w:r>
          </w:p>
        </w:tc>
        <w:tc>
          <w:tcPr>
            <w:tcW w:w="5012" w:type="dxa"/>
            <w:vAlign w:val="center"/>
          </w:tcPr>
          <w:p w14:paraId="21416FE0" w14:textId="34935BC4"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292722771"/>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Ladders</w:t>
            </w:r>
          </w:p>
        </w:tc>
      </w:tr>
      <w:tr w:rsidR="00BB0682" w14:paraId="045432FD" w14:textId="77777777" w:rsidTr="00BB0682">
        <w:trPr>
          <w:trHeight w:val="576"/>
        </w:trPr>
        <w:tc>
          <w:tcPr>
            <w:tcW w:w="4698" w:type="dxa"/>
            <w:vAlign w:val="center"/>
          </w:tcPr>
          <w:p w14:paraId="5C4F6E9B" w14:textId="271E619A"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004552824"/>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Sharps needle containers</w:t>
            </w:r>
          </w:p>
        </w:tc>
        <w:tc>
          <w:tcPr>
            <w:tcW w:w="5012" w:type="dxa"/>
            <w:vAlign w:val="center"/>
          </w:tcPr>
          <w:p w14:paraId="6E5314DC" w14:textId="036ADABF"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317843259"/>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Bloodborne pathogen kits</w:t>
            </w:r>
          </w:p>
        </w:tc>
      </w:tr>
      <w:tr w:rsidR="00BB0682" w14:paraId="46CBD65F" w14:textId="77777777" w:rsidTr="00BB0682">
        <w:trPr>
          <w:trHeight w:val="576"/>
        </w:trPr>
        <w:tc>
          <w:tcPr>
            <w:tcW w:w="4698" w:type="dxa"/>
            <w:vAlign w:val="center"/>
          </w:tcPr>
          <w:p w14:paraId="4388C357" w14:textId="1E7CCC7F"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08742266"/>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First aid supplies</w:t>
            </w:r>
          </w:p>
        </w:tc>
        <w:tc>
          <w:tcPr>
            <w:tcW w:w="5012" w:type="dxa"/>
            <w:vAlign w:val="center"/>
          </w:tcPr>
          <w:p w14:paraId="70BABC04" w14:textId="5B174383"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1523698291"/>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Wet floor and caution signs</w:t>
            </w:r>
          </w:p>
        </w:tc>
      </w:tr>
      <w:tr w:rsidR="00BB0682" w14:paraId="4E3BD6D3" w14:textId="77777777" w:rsidTr="00BB0682">
        <w:trPr>
          <w:trHeight w:val="576"/>
        </w:trPr>
        <w:tc>
          <w:tcPr>
            <w:tcW w:w="4698" w:type="dxa"/>
            <w:vAlign w:val="center"/>
          </w:tcPr>
          <w:p w14:paraId="6D390E48" w14:textId="6D551C53" w:rsidR="00BB0682" w:rsidRPr="00BB0682" w:rsidRDefault="004645BB" w:rsidP="00F21CBF">
            <w:pPr>
              <w:pStyle w:val="ListParagraph"/>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2027060085"/>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Personal Protective Equipment (“PPE”)</w:t>
            </w:r>
          </w:p>
        </w:tc>
        <w:tc>
          <w:tcPr>
            <w:tcW w:w="5012" w:type="dxa"/>
            <w:vAlign w:val="center"/>
          </w:tcPr>
          <w:p w14:paraId="40E5E2D5" w14:textId="36C1B00D" w:rsidR="00BB0682" w:rsidRPr="00BB0682" w:rsidRDefault="004645BB" w:rsidP="00F21CBF">
            <w:pPr>
              <w:pStyle w:val="ListParagraph"/>
              <w:tabs>
                <w:tab w:val="left" w:pos="3130"/>
              </w:tabs>
              <w:suppressAutoHyphens/>
              <w:ind w:left="0" w:right="720" w:firstLine="0"/>
              <w:jc w:val="both"/>
              <w:rPr>
                <w:rFonts w:ascii="Arial" w:eastAsia="MS Gothic" w:hAnsi="Arial" w:cs="Arial"/>
                <w:spacing w:val="-3"/>
                <w:sz w:val="24"/>
                <w:szCs w:val="24"/>
              </w:rPr>
            </w:pPr>
            <w:sdt>
              <w:sdtPr>
                <w:rPr>
                  <w:rFonts w:ascii="Arial" w:eastAsia="MS Gothic" w:hAnsi="Arial" w:cs="Arial"/>
                  <w:spacing w:val="-3"/>
                  <w:sz w:val="24"/>
                  <w:szCs w:val="24"/>
                </w:rPr>
                <w:id w:val="-2143106651"/>
                <w14:checkbox>
                  <w14:checked w14:val="0"/>
                  <w14:checkedState w14:val="2612" w14:font="MS Gothic"/>
                  <w14:uncheckedState w14:val="2610" w14:font="MS Gothic"/>
                </w14:checkbox>
              </w:sdtPr>
              <w:sdtEndPr/>
              <w:sdtContent>
                <w:r w:rsidR="00BB0682" w:rsidRPr="00BB0682">
                  <w:rPr>
                    <w:rFonts w:ascii="Segoe UI Symbol" w:eastAsia="MS Gothic" w:hAnsi="Segoe UI Symbol" w:cs="Segoe UI Symbol"/>
                    <w:spacing w:val="-3"/>
                    <w:sz w:val="24"/>
                    <w:szCs w:val="24"/>
                  </w:rPr>
                  <w:t>☐</w:t>
                </w:r>
              </w:sdtContent>
            </w:sdt>
            <w:r w:rsidR="00BB0682" w:rsidRPr="00BB0682">
              <w:rPr>
                <w:rFonts w:ascii="Arial" w:eastAsia="MS Gothic" w:hAnsi="Arial" w:cs="Arial"/>
                <w:spacing w:val="-3"/>
                <w:sz w:val="24"/>
                <w:szCs w:val="24"/>
              </w:rPr>
              <w:t xml:space="preserve"> Miscellaneous equipment</w:t>
            </w:r>
          </w:p>
        </w:tc>
      </w:tr>
    </w:tbl>
    <w:p w14:paraId="41139EF8" w14:textId="77777777" w:rsidR="00BB0682" w:rsidRDefault="00BB0682" w:rsidP="00F21CBF">
      <w:pPr>
        <w:pStyle w:val="ListParagraph"/>
        <w:suppressAutoHyphens/>
        <w:ind w:left="1080" w:right="720" w:firstLine="0"/>
        <w:jc w:val="both"/>
        <w:rPr>
          <w:rFonts w:ascii="Arial" w:hAnsi="Arial" w:cs="Arial"/>
          <w:spacing w:val="-3"/>
          <w:sz w:val="24"/>
          <w:szCs w:val="24"/>
        </w:rPr>
      </w:pPr>
    </w:p>
    <w:p w14:paraId="636E924F" w14:textId="77777777" w:rsidR="00122BF1" w:rsidRDefault="00122BF1" w:rsidP="00F21CBF">
      <w:pPr>
        <w:spacing w:line="240" w:lineRule="auto"/>
        <w:ind w:right="720"/>
        <w:rPr>
          <w:rFonts w:ascii="Arial" w:eastAsiaTheme="minorEastAsia" w:hAnsi="Arial" w:cs="Arial"/>
          <w:spacing w:val="-3"/>
          <w:sz w:val="24"/>
          <w:szCs w:val="24"/>
        </w:rPr>
      </w:pPr>
      <w:r>
        <w:rPr>
          <w:rFonts w:ascii="Arial" w:hAnsi="Arial" w:cs="Arial"/>
          <w:spacing w:val="-3"/>
          <w:sz w:val="24"/>
          <w:szCs w:val="24"/>
        </w:rPr>
        <w:br w:type="page"/>
      </w:r>
    </w:p>
    <w:p w14:paraId="516B3B00" w14:textId="5516B6C5" w:rsidR="00BB0682" w:rsidRDefault="00BB0682"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lastRenderedPageBreak/>
        <w:t xml:space="preserve">Having read </w:t>
      </w:r>
      <w:r w:rsidR="00A8041D">
        <w:rPr>
          <w:rFonts w:ascii="Arial" w:hAnsi="Arial" w:cs="Arial"/>
          <w:spacing w:val="-3"/>
          <w:sz w:val="24"/>
          <w:szCs w:val="24"/>
        </w:rPr>
        <w:t xml:space="preserve">Section B.7 of the current </w:t>
      </w:r>
      <w:r>
        <w:rPr>
          <w:rFonts w:ascii="Arial" w:hAnsi="Arial" w:cs="Arial"/>
          <w:spacing w:val="-3"/>
          <w:sz w:val="24"/>
          <w:szCs w:val="24"/>
        </w:rPr>
        <w:t>RFP</w:t>
      </w:r>
      <w:r w:rsidR="00A8041D">
        <w:rPr>
          <w:rFonts w:ascii="Arial" w:hAnsi="Arial" w:cs="Arial"/>
          <w:spacing w:val="-3"/>
          <w:sz w:val="24"/>
          <w:szCs w:val="24"/>
        </w:rPr>
        <w:t xml:space="preserve"> scope of work</w:t>
      </w:r>
      <w:r>
        <w:rPr>
          <w:rFonts w:ascii="Arial" w:hAnsi="Arial" w:cs="Arial"/>
          <w:spacing w:val="-3"/>
          <w:sz w:val="24"/>
          <w:szCs w:val="24"/>
        </w:rPr>
        <w:t>, can you please confirm that your firm will be able to provide all necessary cleaning chemicals for your cleaning staff to perform the cleaning services at all of Thornton’s worksites?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6B3B92" w14:paraId="6A328DB8" w14:textId="77777777" w:rsidTr="006B3B92">
        <w:trPr>
          <w:trHeight w:val="1008"/>
        </w:trPr>
        <w:tc>
          <w:tcPr>
            <w:tcW w:w="9535" w:type="dxa"/>
            <w:vAlign w:val="center"/>
          </w:tcPr>
          <w:p w14:paraId="19B28127" w14:textId="123F1F9E" w:rsidR="006B3B92" w:rsidRDefault="004645BB" w:rsidP="00F21CBF">
            <w:pPr>
              <w:pStyle w:val="ListParagraph"/>
              <w:suppressAutoHyphens/>
              <w:ind w:left="0" w:right="720" w:firstLine="0"/>
              <w:jc w:val="both"/>
              <w:rPr>
                <w:rFonts w:ascii="Arial" w:hAnsi="Arial" w:cs="Arial"/>
                <w:spacing w:val="-3"/>
                <w:sz w:val="24"/>
                <w:szCs w:val="24"/>
              </w:rPr>
            </w:pPr>
            <w:sdt>
              <w:sdtPr>
                <w:rPr>
                  <w:rFonts w:ascii="Arial" w:hAnsi="Arial" w:cs="Arial"/>
                  <w:spacing w:val="-3"/>
                  <w:sz w:val="24"/>
                  <w:szCs w:val="24"/>
                </w:rPr>
                <w:id w:val="1269048223"/>
                <w14:checkbox>
                  <w14:checked w14:val="0"/>
                  <w14:checkedState w14:val="2612" w14:font="MS Gothic"/>
                  <w14:uncheckedState w14:val="2610" w14:font="MS Gothic"/>
                </w14:checkbox>
              </w:sdtPr>
              <w:sdtEndPr/>
              <w:sdtContent>
                <w:r w:rsidR="006B3B92">
                  <w:rPr>
                    <w:rFonts w:ascii="MS Gothic" w:eastAsia="MS Gothic" w:hAnsi="MS Gothic" w:cs="Arial" w:hint="eastAsia"/>
                    <w:spacing w:val="-3"/>
                    <w:sz w:val="24"/>
                    <w:szCs w:val="24"/>
                  </w:rPr>
                  <w:t>☐</w:t>
                </w:r>
              </w:sdtContent>
            </w:sdt>
            <w:r w:rsidR="006B3B92">
              <w:rPr>
                <w:rFonts w:ascii="Arial" w:hAnsi="Arial" w:cs="Arial"/>
                <w:spacing w:val="-3"/>
                <w:sz w:val="24"/>
                <w:szCs w:val="24"/>
              </w:rPr>
              <w:t xml:space="preserve"> Yes, our firm will provide all the chemicals and those costs are included in our proposed pricing structure.</w:t>
            </w:r>
          </w:p>
        </w:tc>
      </w:tr>
      <w:tr w:rsidR="006B3B92" w14:paraId="4AA2C167" w14:textId="77777777" w:rsidTr="006B3B92">
        <w:trPr>
          <w:trHeight w:val="1008"/>
        </w:trPr>
        <w:tc>
          <w:tcPr>
            <w:tcW w:w="9535" w:type="dxa"/>
            <w:vAlign w:val="center"/>
          </w:tcPr>
          <w:p w14:paraId="54FB8CCB" w14:textId="023A2D0E" w:rsidR="006B3B92" w:rsidRDefault="004645BB" w:rsidP="00F21CBF">
            <w:pPr>
              <w:pStyle w:val="ListParagraph"/>
              <w:suppressAutoHyphens/>
              <w:ind w:left="0" w:right="720" w:firstLine="0"/>
              <w:jc w:val="both"/>
              <w:rPr>
                <w:rFonts w:ascii="MS Gothic" w:eastAsia="MS Gothic" w:hAnsi="MS Gothic" w:cs="Arial"/>
                <w:spacing w:val="-3"/>
                <w:sz w:val="24"/>
                <w:szCs w:val="24"/>
              </w:rPr>
            </w:pPr>
            <w:sdt>
              <w:sdtPr>
                <w:rPr>
                  <w:rFonts w:ascii="Arial" w:hAnsi="Arial" w:cs="Arial"/>
                  <w:spacing w:val="-3"/>
                  <w:sz w:val="24"/>
                  <w:szCs w:val="24"/>
                </w:rPr>
                <w:id w:val="-1067192504"/>
                <w14:checkbox>
                  <w14:checked w14:val="0"/>
                  <w14:checkedState w14:val="2612" w14:font="MS Gothic"/>
                  <w14:uncheckedState w14:val="2610" w14:font="MS Gothic"/>
                </w14:checkbox>
              </w:sdtPr>
              <w:sdtEndPr/>
              <w:sdtContent>
                <w:r w:rsidR="006B3B92">
                  <w:rPr>
                    <w:rFonts w:ascii="MS Gothic" w:eastAsia="MS Gothic" w:hAnsi="MS Gothic" w:cs="Arial" w:hint="eastAsia"/>
                    <w:spacing w:val="-3"/>
                    <w:sz w:val="24"/>
                    <w:szCs w:val="24"/>
                  </w:rPr>
                  <w:t>☐</w:t>
                </w:r>
              </w:sdtContent>
            </w:sdt>
            <w:r w:rsidR="006B3B92">
              <w:rPr>
                <w:rFonts w:ascii="Arial" w:hAnsi="Arial" w:cs="Arial"/>
                <w:spacing w:val="-3"/>
                <w:sz w:val="24"/>
                <w:szCs w:val="24"/>
              </w:rPr>
              <w:t xml:space="preserve"> No, our firm cannot provide all the chemicals.  We have provided a list within our proposal of all the chemicals we cannot provide as part of our service and pricing structure.</w:t>
            </w:r>
          </w:p>
        </w:tc>
      </w:tr>
    </w:tbl>
    <w:p w14:paraId="7423424C" w14:textId="77777777" w:rsidR="00BB0682" w:rsidRDefault="00BB0682" w:rsidP="00F21CBF">
      <w:pPr>
        <w:pStyle w:val="ListParagraph"/>
        <w:suppressAutoHyphens/>
        <w:ind w:left="1080" w:right="720" w:firstLine="0"/>
        <w:jc w:val="both"/>
        <w:rPr>
          <w:rFonts w:ascii="Arial" w:hAnsi="Arial" w:cs="Arial"/>
          <w:spacing w:val="-3"/>
          <w:sz w:val="24"/>
          <w:szCs w:val="24"/>
        </w:rPr>
      </w:pPr>
    </w:p>
    <w:p w14:paraId="28DECB42" w14:textId="4CB14B93" w:rsidR="006B3B92" w:rsidRDefault="006B3B92"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 xml:space="preserve">Please provide a list of all the chemicals that your firm intends </w:t>
      </w:r>
      <w:r w:rsidR="00A8041D">
        <w:rPr>
          <w:rFonts w:ascii="Arial" w:hAnsi="Arial" w:cs="Arial"/>
          <w:spacing w:val="-3"/>
          <w:sz w:val="24"/>
          <w:szCs w:val="24"/>
        </w:rPr>
        <w:t>to use</w:t>
      </w:r>
      <w:r>
        <w:rPr>
          <w:rFonts w:ascii="Arial" w:hAnsi="Arial" w:cs="Arial"/>
          <w:spacing w:val="-3"/>
          <w:sz w:val="24"/>
          <w:szCs w:val="24"/>
        </w:rPr>
        <w:t xml:space="preserve"> during your cleaning services </w:t>
      </w:r>
      <w:r w:rsidR="00A8041D">
        <w:rPr>
          <w:rFonts w:ascii="Arial" w:hAnsi="Arial" w:cs="Arial"/>
          <w:spacing w:val="-3"/>
          <w:sz w:val="24"/>
          <w:szCs w:val="24"/>
        </w:rPr>
        <w:t>for</w:t>
      </w:r>
      <w:r>
        <w:rPr>
          <w:rFonts w:ascii="Arial" w:hAnsi="Arial" w:cs="Arial"/>
          <w:spacing w:val="-3"/>
          <w:sz w:val="24"/>
          <w:szCs w:val="24"/>
        </w:rPr>
        <w:t xml:space="preserve"> Thornton.</w:t>
      </w:r>
    </w:p>
    <w:p w14:paraId="56414987" w14:textId="77777777" w:rsidR="006B3B92" w:rsidRDefault="006B3B92" w:rsidP="00F21CBF">
      <w:pPr>
        <w:pStyle w:val="ListParagraph"/>
        <w:suppressAutoHyphens/>
        <w:ind w:left="1080" w:right="720" w:firstLine="0"/>
        <w:jc w:val="both"/>
        <w:rPr>
          <w:rFonts w:ascii="Arial" w:hAnsi="Arial" w:cs="Arial"/>
          <w:spacing w:val="-3"/>
          <w:sz w:val="24"/>
          <w:szCs w:val="24"/>
        </w:rPr>
      </w:pPr>
    </w:p>
    <w:p w14:paraId="14BFF72B" w14:textId="6BFA3C73" w:rsidR="00BB0682" w:rsidRDefault="00BB0682" w:rsidP="00F21CBF">
      <w:pPr>
        <w:pStyle w:val="ListParagraph"/>
        <w:numPr>
          <w:ilvl w:val="1"/>
          <w:numId w:val="37"/>
        </w:numPr>
        <w:suppressAutoHyphens/>
        <w:ind w:left="1080" w:right="720"/>
        <w:jc w:val="both"/>
        <w:rPr>
          <w:rFonts w:ascii="Arial" w:hAnsi="Arial" w:cs="Arial"/>
          <w:spacing w:val="-3"/>
          <w:sz w:val="24"/>
          <w:szCs w:val="24"/>
        </w:rPr>
      </w:pPr>
      <w:r>
        <w:rPr>
          <w:rFonts w:ascii="Arial" w:hAnsi="Arial" w:cs="Arial"/>
          <w:spacing w:val="-3"/>
          <w:sz w:val="24"/>
          <w:szCs w:val="24"/>
        </w:rPr>
        <w:t xml:space="preserve">Having read </w:t>
      </w:r>
      <w:r w:rsidR="00A8041D">
        <w:rPr>
          <w:rFonts w:ascii="Arial" w:hAnsi="Arial" w:cs="Arial"/>
          <w:spacing w:val="-3"/>
          <w:sz w:val="24"/>
          <w:szCs w:val="24"/>
        </w:rPr>
        <w:t>Section B.7 of the current RFP scope of work</w:t>
      </w:r>
      <w:r>
        <w:rPr>
          <w:rFonts w:ascii="Arial" w:hAnsi="Arial" w:cs="Arial"/>
          <w:spacing w:val="-3"/>
          <w:sz w:val="24"/>
          <w:szCs w:val="24"/>
        </w:rPr>
        <w:t xml:space="preserve">, is there any equipment that your firm will </w:t>
      </w:r>
      <w:r>
        <w:rPr>
          <w:rFonts w:ascii="Arial" w:hAnsi="Arial" w:cs="Arial"/>
          <w:b/>
          <w:bCs/>
          <w:spacing w:val="-3"/>
          <w:sz w:val="24"/>
          <w:szCs w:val="24"/>
          <w:u w:val="single"/>
        </w:rPr>
        <w:t>not</w:t>
      </w:r>
      <w:r>
        <w:rPr>
          <w:rFonts w:ascii="Arial" w:hAnsi="Arial" w:cs="Arial"/>
          <w:spacing w:val="-3"/>
          <w:sz w:val="24"/>
          <w:szCs w:val="24"/>
        </w:rPr>
        <w:t xml:space="preserve"> be able to provide for your cleaning staff to complete cleaning services at any of Thornton’s worksites?</w:t>
      </w:r>
    </w:p>
    <w:p w14:paraId="2B9A5648" w14:textId="77777777" w:rsidR="003854E0" w:rsidRPr="00134861" w:rsidRDefault="003854E0" w:rsidP="00F21CBF">
      <w:pPr>
        <w:pStyle w:val="ListParagraph"/>
        <w:suppressAutoHyphens/>
        <w:ind w:left="1080" w:right="720" w:firstLine="0"/>
        <w:jc w:val="both"/>
        <w:rPr>
          <w:rFonts w:ascii="Arial" w:hAnsi="Arial" w:cs="Arial"/>
          <w:spacing w:val="-3"/>
          <w:sz w:val="24"/>
          <w:szCs w:val="24"/>
        </w:rPr>
      </w:pPr>
    </w:p>
    <w:p w14:paraId="413BC033" w14:textId="7DA17634" w:rsidR="009E3FC1"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21" w:name="_Toc167096318"/>
      <w:r w:rsidRPr="004E4E31">
        <w:rPr>
          <w:rFonts w:ascii="Arial" w:hAnsi="Arial" w:cs="Arial"/>
          <w:b/>
          <w:bCs/>
          <w:spacing w:val="-3"/>
          <w:sz w:val="24"/>
          <w:szCs w:val="24"/>
          <w:u w:val="single"/>
        </w:rPr>
        <w:t>WARRANTY OF CLEANING SERVICE</w:t>
      </w:r>
      <w:r w:rsidR="004E4E31" w:rsidRPr="004E4E31">
        <w:rPr>
          <w:rFonts w:ascii="Arial" w:hAnsi="Arial" w:cs="Arial"/>
          <w:b/>
          <w:bCs/>
          <w:spacing w:val="-3"/>
          <w:sz w:val="24"/>
          <w:szCs w:val="24"/>
          <w:u w:val="single"/>
        </w:rPr>
        <w:t xml:space="preserve"> OR INSPECTION</w:t>
      </w:r>
      <w:r w:rsidR="006B3B92">
        <w:rPr>
          <w:rFonts w:ascii="Arial" w:hAnsi="Arial" w:cs="Arial"/>
          <w:b/>
          <w:bCs/>
          <w:spacing w:val="-3"/>
          <w:sz w:val="24"/>
          <w:szCs w:val="24"/>
          <w:u w:val="single"/>
        </w:rPr>
        <w:t>:</w:t>
      </w:r>
      <w:bookmarkEnd w:id="21"/>
    </w:p>
    <w:p w14:paraId="6AE0013D" w14:textId="77777777" w:rsidR="006B3B92" w:rsidRDefault="006B3B92" w:rsidP="00F21CBF">
      <w:pPr>
        <w:pStyle w:val="ListParagraph"/>
        <w:suppressAutoHyphens/>
        <w:ind w:left="360" w:right="720" w:firstLine="0"/>
        <w:jc w:val="both"/>
        <w:outlineLvl w:val="0"/>
        <w:rPr>
          <w:rFonts w:ascii="Arial" w:hAnsi="Arial" w:cs="Arial"/>
          <w:spacing w:val="-3"/>
          <w:sz w:val="24"/>
          <w:szCs w:val="24"/>
        </w:rPr>
      </w:pPr>
    </w:p>
    <w:p w14:paraId="41642944" w14:textId="3B3E534D" w:rsidR="006B3B92" w:rsidRPr="004645BB" w:rsidRDefault="006B3B92" w:rsidP="00F21CBF">
      <w:pPr>
        <w:pStyle w:val="ListParagraph"/>
        <w:numPr>
          <w:ilvl w:val="0"/>
          <w:numId w:val="39"/>
        </w:numPr>
        <w:suppressAutoHyphens/>
        <w:ind w:left="720" w:right="720"/>
        <w:jc w:val="both"/>
        <w:outlineLvl w:val="1"/>
        <w:rPr>
          <w:rFonts w:ascii="Arial" w:hAnsi="Arial" w:cs="Arial"/>
          <w:b/>
          <w:bCs/>
          <w:spacing w:val="-3"/>
          <w:sz w:val="24"/>
          <w:szCs w:val="24"/>
        </w:rPr>
      </w:pPr>
      <w:bookmarkStart w:id="22" w:name="_Toc167096319"/>
      <w:r w:rsidRPr="004645BB">
        <w:rPr>
          <w:rFonts w:ascii="Arial" w:hAnsi="Arial" w:cs="Arial"/>
          <w:b/>
          <w:bCs/>
          <w:spacing w:val="-3"/>
          <w:sz w:val="24"/>
          <w:szCs w:val="24"/>
        </w:rPr>
        <w:t>Verification of Cleaning Services Performed</w:t>
      </w:r>
      <w:bookmarkEnd w:id="22"/>
    </w:p>
    <w:p w14:paraId="38A327F1" w14:textId="77777777" w:rsidR="00475B0D" w:rsidRDefault="00475B0D" w:rsidP="00F21CBF">
      <w:pPr>
        <w:pStyle w:val="ListParagraph"/>
        <w:suppressAutoHyphens/>
        <w:ind w:right="720" w:firstLine="0"/>
        <w:jc w:val="both"/>
        <w:outlineLvl w:val="1"/>
        <w:rPr>
          <w:rFonts w:ascii="Arial" w:hAnsi="Arial" w:cs="Arial"/>
          <w:spacing w:val="-3"/>
          <w:sz w:val="24"/>
          <w:szCs w:val="24"/>
        </w:rPr>
      </w:pPr>
    </w:p>
    <w:p w14:paraId="143ACE27" w14:textId="2EA69622" w:rsidR="00475B0D" w:rsidRPr="002E07F1" w:rsidRDefault="00475B0D" w:rsidP="00F21CBF">
      <w:pPr>
        <w:suppressAutoHyphens/>
        <w:ind w:left="720" w:right="720"/>
        <w:jc w:val="both"/>
        <w:rPr>
          <w:rFonts w:ascii="Arial" w:hAnsi="Arial" w:cs="Arial"/>
          <w:spacing w:val="-3"/>
          <w:sz w:val="24"/>
          <w:szCs w:val="24"/>
        </w:rPr>
      </w:pPr>
      <w:r w:rsidRPr="002E07F1">
        <w:rPr>
          <w:rFonts w:ascii="Arial" w:hAnsi="Arial" w:cs="Arial"/>
          <w:spacing w:val="-3"/>
          <w:sz w:val="24"/>
          <w:szCs w:val="24"/>
        </w:rPr>
        <w:t>Thornton’s understanding is that there are many different ways a Vendor may go about communicating to its client that a cleaning has been performed, whether it be via a simple logbook</w:t>
      </w:r>
      <w:r w:rsidR="002E07F1" w:rsidRPr="002E07F1">
        <w:rPr>
          <w:rFonts w:ascii="Arial" w:hAnsi="Arial" w:cs="Arial"/>
          <w:spacing w:val="-3"/>
          <w:sz w:val="24"/>
          <w:szCs w:val="24"/>
        </w:rPr>
        <w:t xml:space="preserve"> that is kept at a worksite</w:t>
      </w:r>
      <w:r w:rsidRPr="002E07F1">
        <w:rPr>
          <w:rFonts w:ascii="Arial" w:hAnsi="Arial" w:cs="Arial"/>
          <w:spacing w:val="-3"/>
          <w:sz w:val="24"/>
          <w:szCs w:val="24"/>
        </w:rPr>
        <w:t>, or though photos taken by the cleaning staff that are time stamped and/or geolocated (e.g., iPhone pictures, location software, etc.).</w:t>
      </w:r>
      <w:r w:rsidR="002E07F1">
        <w:rPr>
          <w:rFonts w:ascii="Arial" w:hAnsi="Arial" w:cs="Arial"/>
          <w:spacing w:val="-3"/>
          <w:sz w:val="24"/>
          <w:szCs w:val="24"/>
        </w:rPr>
        <w:t xml:space="preserve">  Thornton’s preference is for a system that can be easily identifiable and verifiable by both Thornton as the client, and the awarded Vendor(s).</w:t>
      </w:r>
    </w:p>
    <w:p w14:paraId="63E52B68" w14:textId="3CC71DF5" w:rsidR="00475B0D" w:rsidRDefault="00475B0D" w:rsidP="00F21CBF">
      <w:pPr>
        <w:pStyle w:val="ListParagraph"/>
        <w:numPr>
          <w:ilvl w:val="1"/>
          <w:numId w:val="39"/>
        </w:numPr>
        <w:suppressAutoHyphens/>
        <w:ind w:left="1080" w:right="720"/>
        <w:jc w:val="both"/>
        <w:rPr>
          <w:rFonts w:ascii="Arial" w:hAnsi="Arial" w:cs="Arial"/>
          <w:spacing w:val="-3"/>
          <w:sz w:val="24"/>
          <w:szCs w:val="24"/>
        </w:rPr>
      </w:pPr>
      <w:r w:rsidRPr="002E07F1">
        <w:rPr>
          <w:rFonts w:ascii="Arial" w:hAnsi="Arial" w:cs="Arial"/>
          <w:spacing w:val="-3"/>
          <w:sz w:val="24"/>
          <w:szCs w:val="24"/>
        </w:rPr>
        <w:t>How does your firm communicate to a client that the cleaning service has actually been performed by your staff at the worksite?</w:t>
      </w:r>
      <w:r w:rsidR="002E07F1" w:rsidRPr="002E07F1">
        <w:rPr>
          <w:rFonts w:ascii="Arial" w:hAnsi="Arial" w:cs="Arial"/>
          <w:spacing w:val="-3"/>
          <w:sz w:val="24"/>
          <w:szCs w:val="24"/>
        </w:rPr>
        <w:t xml:space="preserve">  </w:t>
      </w:r>
    </w:p>
    <w:p w14:paraId="6919FDC7" w14:textId="77777777" w:rsidR="00B21F45" w:rsidRDefault="002E07F1" w:rsidP="00F21CBF">
      <w:pPr>
        <w:pStyle w:val="ListParagraph"/>
        <w:numPr>
          <w:ilvl w:val="2"/>
          <w:numId w:val="39"/>
        </w:numPr>
        <w:suppressAutoHyphens/>
        <w:ind w:left="1440" w:right="720"/>
        <w:jc w:val="both"/>
        <w:rPr>
          <w:rFonts w:ascii="Arial" w:hAnsi="Arial" w:cs="Arial"/>
          <w:spacing w:val="-3"/>
          <w:sz w:val="24"/>
          <w:szCs w:val="24"/>
        </w:rPr>
      </w:pPr>
      <w:r w:rsidRPr="002E07F1">
        <w:rPr>
          <w:rFonts w:ascii="Arial" w:hAnsi="Arial" w:cs="Arial"/>
          <w:spacing w:val="-3"/>
          <w:sz w:val="24"/>
          <w:szCs w:val="24"/>
        </w:rPr>
        <w:t xml:space="preserve">If </w:t>
      </w:r>
      <w:r>
        <w:rPr>
          <w:rFonts w:ascii="Arial" w:hAnsi="Arial" w:cs="Arial"/>
          <w:spacing w:val="-3"/>
          <w:sz w:val="24"/>
          <w:szCs w:val="24"/>
        </w:rPr>
        <w:t>the communication by your firm to a client</w:t>
      </w:r>
      <w:r w:rsidRPr="002E07F1">
        <w:rPr>
          <w:rFonts w:ascii="Arial" w:hAnsi="Arial" w:cs="Arial"/>
          <w:spacing w:val="-3"/>
          <w:sz w:val="24"/>
          <w:szCs w:val="24"/>
        </w:rPr>
        <w:t xml:space="preserve"> is done with a simple logbook that is kept at a worksite and completed by your staff</w:t>
      </w:r>
      <w:r w:rsidR="00B21F45">
        <w:rPr>
          <w:rFonts w:ascii="Arial" w:hAnsi="Arial" w:cs="Arial"/>
          <w:spacing w:val="-3"/>
          <w:sz w:val="24"/>
          <w:szCs w:val="24"/>
        </w:rPr>
        <w:t>, or through electronic software and photos?</w:t>
      </w:r>
      <w:r w:rsidRPr="002E07F1">
        <w:rPr>
          <w:rFonts w:ascii="Arial" w:hAnsi="Arial" w:cs="Arial"/>
          <w:spacing w:val="-3"/>
          <w:sz w:val="24"/>
          <w:szCs w:val="24"/>
        </w:rPr>
        <w:t xml:space="preserve"> </w:t>
      </w:r>
    </w:p>
    <w:p w14:paraId="170323D1" w14:textId="176A7FE7" w:rsidR="002E07F1" w:rsidRPr="002E07F1" w:rsidRDefault="00B21F45" w:rsidP="00F21CBF">
      <w:pPr>
        <w:pStyle w:val="ListParagraph"/>
        <w:numPr>
          <w:ilvl w:val="3"/>
          <w:numId w:val="39"/>
        </w:numPr>
        <w:suppressAutoHyphens/>
        <w:ind w:left="1800" w:right="720"/>
        <w:jc w:val="both"/>
        <w:rPr>
          <w:rFonts w:ascii="Arial" w:hAnsi="Arial" w:cs="Arial"/>
          <w:spacing w:val="-3"/>
          <w:sz w:val="24"/>
          <w:szCs w:val="24"/>
        </w:rPr>
      </w:pPr>
      <w:r>
        <w:rPr>
          <w:rFonts w:ascii="Arial" w:hAnsi="Arial" w:cs="Arial"/>
          <w:spacing w:val="-3"/>
          <w:sz w:val="24"/>
          <w:szCs w:val="24"/>
        </w:rPr>
        <w:t>If through a simple logbook, h</w:t>
      </w:r>
      <w:r w:rsidR="002E07F1" w:rsidRPr="002E07F1">
        <w:rPr>
          <w:rFonts w:ascii="Arial" w:hAnsi="Arial" w:cs="Arial"/>
          <w:spacing w:val="-3"/>
          <w:sz w:val="24"/>
          <w:szCs w:val="24"/>
        </w:rPr>
        <w:t>ow does your firm ensure that your staff does not “pencil whip” or backfill cleaning dates in which they did not show up, but are claiming they did perform service?</w:t>
      </w:r>
    </w:p>
    <w:p w14:paraId="3872B693" w14:textId="77777777" w:rsidR="00D96453" w:rsidRPr="002E07F1" w:rsidRDefault="00D96453" w:rsidP="00F21CBF">
      <w:pPr>
        <w:pStyle w:val="ListParagraph"/>
        <w:suppressAutoHyphens/>
        <w:ind w:left="1080" w:right="720" w:firstLine="0"/>
        <w:jc w:val="both"/>
        <w:rPr>
          <w:rFonts w:ascii="Arial" w:hAnsi="Arial" w:cs="Arial"/>
          <w:spacing w:val="-3"/>
          <w:sz w:val="24"/>
          <w:szCs w:val="24"/>
        </w:rPr>
      </w:pPr>
    </w:p>
    <w:p w14:paraId="53520517" w14:textId="77777777" w:rsidR="00D0115F" w:rsidRDefault="00D0115F" w:rsidP="00F21CBF">
      <w:pPr>
        <w:spacing w:line="240" w:lineRule="auto"/>
        <w:ind w:right="720"/>
        <w:rPr>
          <w:rFonts w:ascii="Arial" w:eastAsiaTheme="minorEastAsia" w:hAnsi="Arial" w:cs="Arial"/>
          <w:b/>
          <w:bCs/>
          <w:spacing w:val="-3"/>
          <w:sz w:val="24"/>
          <w:szCs w:val="24"/>
        </w:rPr>
      </w:pPr>
      <w:r>
        <w:rPr>
          <w:rFonts w:ascii="Arial" w:hAnsi="Arial" w:cs="Arial"/>
          <w:b/>
          <w:bCs/>
          <w:spacing w:val="-3"/>
          <w:sz w:val="24"/>
          <w:szCs w:val="24"/>
        </w:rPr>
        <w:br w:type="page"/>
      </w:r>
    </w:p>
    <w:p w14:paraId="65E88387" w14:textId="07C2B2CD" w:rsidR="00D96453" w:rsidRPr="004645BB" w:rsidRDefault="00D96453" w:rsidP="00F21CBF">
      <w:pPr>
        <w:pStyle w:val="ListParagraph"/>
        <w:numPr>
          <w:ilvl w:val="0"/>
          <w:numId w:val="39"/>
        </w:numPr>
        <w:suppressAutoHyphens/>
        <w:ind w:left="720" w:right="720"/>
        <w:jc w:val="both"/>
        <w:outlineLvl w:val="1"/>
        <w:rPr>
          <w:rFonts w:ascii="Arial" w:hAnsi="Arial" w:cs="Arial"/>
          <w:b/>
          <w:bCs/>
          <w:spacing w:val="-3"/>
          <w:sz w:val="24"/>
          <w:szCs w:val="24"/>
        </w:rPr>
      </w:pPr>
      <w:bookmarkStart w:id="23" w:name="_Toc167096320"/>
      <w:r w:rsidRPr="004645BB">
        <w:rPr>
          <w:rFonts w:ascii="Arial" w:hAnsi="Arial" w:cs="Arial"/>
          <w:b/>
          <w:bCs/>
          <w:spacing w:val="-3"/>
          <w:sz w:val="24"/>
          <w:szCs w:val="24"/>
        </w:rPr>
        <w:lastRenderedPageBreak/>
        <w:t>Late Start and Unfinished Work</w:t>
      </w:r>
      <w:bookmarkEnd w:id="23"/>
      <w:r w:rsidRPr="004645BB">
        <w:rPr>
          <w:rFonts w:ascii="Arial" w:hAnsi="Arial" w:cs="Arial"/>
          <w:b/>
          <w:bCs/>
          <w:spacing w:val="-3"/>
          <w:sz w:val="24"/>
          <w:szCs w:val="24"/>
        </w:rPr>
        <w:t xml:space="preserve"> </w:t>
      </w:r>
    </w:p>
    <w:p w14:paraId="62EA56C3" w14:textId="77777777" w:rsidR="00D96453" w:rsidRDefault="00D96453" w:rsidP="00F21CBF">
      <w:pPr>
        <w:pStyle w:val="ListParagraph"/>
        <w:suppressAutoHyphens/>
        <w:ind w:left="1080" w:right="720" w:firstLine="0"/>
        <w:jc w:val="both"/>
        <w:rPr>
          <w:rFonts w:ascii="Arial" w:hAnsi="Arial" w:cs="Arial"/>
          <w:spacing w:val="-3"/>
          <w:sz w:val="24"/>
          <w:szCs w:val="24"/>
        </w:rPr>
      </w:pPr>
    </w:p>
    <w:p w14:paraId="0CE85510" w14:textId="08D16F1B" w:rsidR="00454BFE" w:rsidRDefault="00D96453" w:rsidP="00F21CBF">
      <w:pPr>
        <w:pStyle w:val="ListParagraph"/>
        <w:numPr>
          <w:ilvl w:val="1"/>
          <w:numId w:val="39"/>
        </w:numPr>
        <w:suppressAutoHyphens/>
        <w:ind w:left="1080" w:right="720"/>
        <w:jc w:val="both"/>
        <w:rPr>
          <w:rFonts w:ascii="Arial" w:hAnsi="Arial" w:cs="Arial"/>
          <w:spacing w:val="-3"/>
          <w:sz w:val="24"/>
          <w:szCs w:val="24"/>
        </w:rPr>
      </w:pPr>
      <w:r>
        <w:rPr>
          <w:rFonts w:ascii="Arial" w:hAnsi="Arial" w:cs="Arial"/>
          <w:spacing w:val="-3"/>
          <w:sz w:val="24"/>
          <w:szCs w:val="24"/>
        </w:rPr>
        <w:t xml:space="preserve">Having read Section </w:t>
      </w:r>
      <w:r w:rsidR="00454BFE">
        <w:rPr>
          <w:rFonts w:ascii="Arial" w:hAnsi="Arial" w:cs="Arial"/>
          <w:spacing w:val="-3"/>
          <w:sz w:val="24"/>
          <w:szCs w:val="24"/>
        </w:rPr>
        <w:t>B.5 of the current RFP scope of work, what is your firm’s protocol should your cleaning staff show up late to a worksite, which results in the work not being completed in the time allotted and stated by Thornton, prior to the opening of a Thornton worksite?</w:t>
      </w:r>
    </w:p>
    <w:p w14:paraId="23D2EC10" w14:textId="4DAEF2BD" w:rsidR="00D96453" w:rsidRPr="004E4E31" w:rsidRDefault="00454BFE" w:rsidP="00F21CBF">
      <w:pPr>
        <w:pStyle w:val="ListParagraph"/>
        <w:numPr>
          <w:ilvl w:val="2"/>
          <w:numId w:val="39"/>
        </w:numPr>
        <w:suppressAutoHyphens/>
        <w:ind w:left="1440" w:right="720"/>
        <w:jc w:val="both"/>
        <w:rPr>
          <w:rFonts w:ascii="Arial" w:hAnsi="Arial" w:cs="Arial"/>
          <w:spacing w:val="-3"/>
          <w:sz w:val="24"/>
          <w:szCs w:val="24"/>
        </w:rPr>
      </w:pPr>
      <w:r>
        <w:rPr>
          <w:rFonts w:ascii="Arial" w:hAnsi="Arial" w:cs="Arial"/>
          <w:spacing w:val="-3"/>
          <w:sz w:val="24"/>
          <w:szCs w:val="24"/>
        </w:rPr>
        <w:t>This item is especially important for Group 1 – Indoor Facilities, which are worksites with Thornton staff actively working during their normal business hours.</w:t>
      </w:r>
    </w:p>
    <w:p w14:paraId="563132B2" w14:textId="77777777" w:rsidR="00D96453" w:rsidRPr="00E26B86" w:rsidRDefault="00D96453" w:rsidP="00F21CBF">
      <w:pPr>
        <w:pStyle w:val="ListParagraph"/>
        <w:suppressAutoHyphens/>
        <w:ind w:left="1080" w:right="720" w:firstLine="0"/>
        <w:jc w:val="both"/>
        <w:rPr>
          <w:rFonts w:ascii="Arial" w:hAnsi="Arial" w:cs="Arial"/>
          <w:spacing w:val="-3"/>
          <w:sz w:val="24"/>
          <w:szCs w:val="24"/>
        </w:rPr>
      </w:pPr>
    </w:p>
    <w:p w14:paraId="07ED10E6" w14:textId="0C0071EF" w:rsidR="006B3B92" w:rsidRPr="004645BB" w:rsidRDefault="006B3B92" w:rsidP="00F21CBF">
      <w:pPr>
        <w:pStyle w:val="ListParagraph"/>
        <w:numPr>
          <w:ilvl w:val="0"/>
          <w:numId w:val="39"/>
        </w:numPr>
        <w:suppressAutoHyphens/>
        <w:ind w:left="720" w:right="720"/>
        <w:jc w:val="both"/>
        <w:outlineLvl w:val="1"/>
        <w:rPr>
          <w:rFonts w:ascii="Arial" w:hAnsi="Arial" w:cs="Arial"/>
          <w:b/>
          <w:bCs/>
          <w:spacing w:val="-3"/>
          <w:sz w:val="24"/>
          <w:szCs w:val="24"/>
        </w:rPr>
      </w:pPr>
      <w:bookmarkStart w:id="24" w:name="_Toc167096321"/>
      <w:r w:rsidRPr="004645BB">
        <w:rPr>
          <w:rFonts w:ascii="Arial" w:hAnsi="Arial" w:cs="Arial"/>
          <w:b/>
          <w:bCs/>
          <w:spacing w:val="-3"/>
          <w:sz w:val="24"/>
          <w:szCs w:val="24"/>
        </w:rPr>
        <w:t>Client Follow-up for Non-Performance</w:t>
      </w:r>
      <w:bookmarkEnd w:id="24"/>
    </w:p>
    <w:p w14:paraId="1C2661AA" w14:textId="77777777" w:rsidR="002E07F1" w:rsidRDefault="002E07F1" w:rsidP="00F21CBF">
      <w:pPr>
        <w:pStyle w:val="ListParagraph"/>
        <w:suppressAutoHyphens/>
        <w:ind w:right="720" w:firstLine="0"/>
        <w:jc w:val="both"/>
        <w:outlineLvl w:val="1"/>
        <w:rPr>
          <w:rFonts w:ascii="Arial" w:hAnsi="Arial" w:cs="Arial"/>
          <w:spacing w:val="-3"/>
          <w:sz w:val="24"/>
          <w:szCs w:val="24"/>
        </w:rPr>
      </w:pPr>
    </w:p>
    <w:p w14:paraId="35610D37" w14:textId="2076859C" w:rsidR="002E07F1" w:rsidRDefault="002E07F1" w:rsidP="00F21CBF">
      <w:pPr>
        <w:pStyle w:val="ListParagraph"/>
        <w:numPr>
          <w:ilvl w:val="1"/>
          <w:numId w:val="39"/>
        </w:numPr>
        <w:suppressAutoHyphens/>
        <w:ind w:left="1080" w:right="720"/>
        <w:jc w:val="both"/>
        <w:rPr>
          <w:rFonts w:ascii="Arial" w:hAnsi="Arial" w:cs="Arial"/>
          <w:spacing w:val="-3"/>
          <w:sz w:val="24"/>
          <w:szCs w:val="24"/>
        </w:rPr>
      </w:pPr>
      <w:r>
        <w:rPr>
          <w:rFonts w:ascii="Arial" w:hAnsi="Arial" w:cs="Arial"/>
          <w:spacing w:val="-3"/>
          <w:sz w:val="24"/>
          <w:szCs w:val="24"/>
        </w:rPr>
        <w:t>What are your firm’s recommendations for how a client should communicate to your firm when a client suspects and/or can prove that cleaning has not been performed on a given scheduled day</w:t>
      </w:r>
      <w:r w:rsidR="00D96453">
        <w:rPr>
          <w:rFonts w:ascii="Arial" w:hAnsi="Arial" w:cs="Arial"/>
          <w:spacing w:val="-3"/>
          <w:sz w:val="24"/>
          <w:szCs w:val="24"/>
        </w:rPr>
        <w:t xml:space="preserve"> (a “no-show”)</w:t>
      </w:r>
      <w:r>
        <w:rPr>
          <w:rFonts w:ascii="Arial" w:hAnsi="Arial" w:cs="Arial"/>
          <w:spacing w:val="-3"/>
          <w:sz w:val="24"/>
          <w:szCs w:val="24"/>
        </w:rPr>
        <w:t>?</w:t>
      </w:r>
    </w:p>
    <w:p w14:paraId="764A33B0" w14:textId="77777777" w:rsidR="00D96453" w:rsidRDefault="00D96453" w:rsidP="00F21CBF">
      <w:pPr>
        <w:pStyle w:val="ListParagraph"/>
        <w:suppressAutoHyphens/>
        <w:ind w:left="1080" w:right="720" w:firstLine="0"/>
        <w:jc w:val="both"/>
        <w:rPr>
          <w:rFonts w:ascii="Arial" w:hAnsi="Arial" w:cs="Arial"/>
          <w:spacing w:val="-3"/>
          <w:sz w:val="24"/>
          <w:szCs w:val="24"/>
        </w:rPr>
      </w:pPr>
    </w:p>
    <w:p w14:paraId="0B49789F" w14:textId="0B54BBF4" w:rsidR="002E07F1" w:rsidRDefault="002E07F1" w:rsidP="00F21CBF">
      <w:pPr>
        <w:pStyle w:val="ListParagraph"/>
        <w:numPr>
          <w:ilvl w:val="1"/>
          <w:numId w:val="39"/>
        </w:numPr>
        <w:suppressAutoHyphens/>
        <w:ind w:left="1080" w:right="720"/>
        <w:jc w:val="both"/>
        <w:rPr>
          <w:rFonts w:ascii="Arial" w:hAnsi="Arial" w:cs="Arial"/>
          <w:spacing w:val="-3"/>
          <w:sz w:val="24"/>
          <w:szCs w:val="24"/>
        </w:rPr>
      </w:pPr>
      <w:r>
        <w:rPr>
          <w:rFonts w:ascii="Arial" w:hAnsi="Arial" w:cs="Arial"/>
          <w:spacing w:val="-3"/>
          <w:sz w:val="24"/>
          <w:szCs w:val="24"/>
        </w:rPr>
        <w:t>What are your firm’s recommendations for how a client should communicate to your firm when a client suspects and/or can prove that a cleaning is only being partially performed by your firm’s cleaning staff, such as, a cleaning is performed but no floor mopping/vacuuming or no dusting of surfaces was performed during the cleaning?</w:t>
      </w:r>
    </w:p>
    <w:p w14:paraId="171CA5C9"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3E6C44C4" w14:textId="6149B694" w:rsidR="006B3B92" w:rsidRPr="004645BB" w:rsidRDefault="006B3B92" w:rsidP="00F21CBF">
      <w:pPr>
        <w:pStyle w:val="ListParagraph"/>
        <w:numPr>
          <w:ilvl w:val="0"/>
          <w:numId w:val="39"/>
        </w:numPr>
        <w:suppressAutoHyphens/>
        <w:ind w:left="720" w:right="720"/>
        <w:jc w:val="both"/>
        <w:outlineLvl w:val="1"/>
        <w:rPr>
          <w:rFonts w:ascii="Arial" w:hAnsi="Arial" w:cs="Arial"/>
          <w:b/>
          <w:bCs/>
          <w:spacing w:val="-3"/>
          <w:sz w:val="24"/>
          <w:szCs w:val="24"/>
        </w:rPr>
      </w:pPr>
      <w:bookmarkStart w:id="25" w:name="_Toc167096322"/>
      <w:r w:rsidRPr="004645BB">
        <w:rPr>
          <w:rFonts w:ascii="Arial" w:hAnsi="Arial" w:cs="Arial"/>
          <w:b/>
          <w:bCs/>
          <w:spacing w:val="-3"/>
          <w:sz w:val="24"/>
          <w:szCs w:val="24"/>
        </w:rPr>
        <w:t xml:space="preserve">Repercussions for </w:t>
      </w:r>
      <w:r w:rsidR="002E07F1" w:rsidRPr="004645BB">
        <w:rPr>
          <w:rFonts w:ascii="Arial" w:hAnsi="Arial" w:cs="Arial"/>
          <w:b/>
          <w:bCs/>
          <w:spacing w:val="-3"/>
          <w:sz w:val="24"/>
          <w:szCs w:val="24"/>
        </w:rPr>
        <w:t>N</w:t>
      </w:r>
      <w:r w:rsidRPr="004645BB">
        <w:rPr>
          <w:rFonts w:ascii="Arial" w:hAnsi="Arial" w:cs="Arial"/>
          <w:b/>
          <w:bCs/>
          <w:spacing w:val="-3"/>
          <w:sz w:val="24"/>
          <w:szCs w:val="24"/>
        </w:rPr>
        <w:t>on-</w:t>
      </w:r>
      <w:r w:rsidR="002E07F1" w:rsidRPr="004645BB">
        <w:rPr>
          <w:rFonts w:ascii="Arial" w:hAnsi="Arial" w:cs="Arial"/>
          <w:b/>
          <w:bCs/>
          <w:spacing w:val="-3"/>
          <w:sz w:val="24"/>
          <w:szCs w:val="24"/>
        </w:rPr>
        <w:t>P</w:t>
      </w:r>
      <w:r w:rsidRPr="004645BB">
        <w:rPr>
          <w:rFonts w:ascii="Arial" w:hAnsi="Arial" w:cs="Arial"/>
          <w:b/>
          <w:bCs/>
          <w:spacing w:val="-3"/>
          <w:sz w:val="24"/>
          <w:szCs w:val="24"/>
        </w:rPr>
        <w:t>erformance</w:t>
      </w:r>
      <w:bookmarkEnd w:id="25"/>
    </w:p>
    <w:p w14:paraId="2AC92799" w14:textId="77777777" w:rsidR="002E07F1" w:rsidRDefault="002E07F1" w:rsidP="00F21CBF">
      <w:pPr>
        <w:pStyle w:val="ListParagraph"/>
        <w:suppressAutoHyphens/>
        <w:ind w:right="720" w:firstLine="0"/>
        <w:jc w:val="both"/>
        <w:outlineLvl w:val="1"/>
        <w:rPr>
          <w:rFonts w:ascii="Arial" w:hAnsi="Arial" w:cs="Arial"/>
          <w:spacing w:val="-3"/>
          <w:sz w:val="24"/>
          <w:szCs w:val="24"/>
        </w:rPr>
      </w:pPr>
    </w:p>
    <w:p w14:paraId="7355B602" w14:textId="5EE6F068" w:rsidR="002E07F1" w:rsidRDefault="002E07F1" w:rsidP="00F21CBF">
      <w:pPr>
        <w:pStyle w:val="ListParagraph"/>
        <w:suppressAutoHyphens/>
        <w:ind w:right="720" w:firstLine="0"/>
        <w:jc w:val="both"/>
        <w:rPr>
          <w:rFonts w:ascii="Arial" w:hAnsi="Arial" w:cs="Arial"/>
          <w:spacing w:val="-3"/>
          <w:sz w:val="24"/>
          <w:szCs w:val="24"/>
        </w:rPr>
      </w:pPr>
      <w:r>
        <w:rPr>
          <w:rFonts w:ascii="Arial" w:hAnsi="Arial" w:cs="Arial"/>
          <w:spacing w:val="-3"/>
          <w:sz w:val="24"/>
          <w:szCs w:val="24"/>
        </w:rPr>
        <w:t>Thornton would like nothing more than for the awarded Vendor(s) to fulfill their duties as the awarded cleaning firm from this solicitation perfectly for every cleaning session at every worksite, however, we also acknowledge that there may be instances where a firm does fall short for a particular cleaning for whatever reason.</w:t>
      </w:r>
      <w:r w:rsidR="00D96453">
        <w:rPr>
          <w:rFonts w:ascii="Arial" w:hAnsi="Arial" w:cs="Arial"/>
          <w:spacing w:val="-3"/>
          <w:sz w:val="24"/>
          <w:szCs w:val="24"/>
        </w:rPr>
        <w:t xml:space="preserve">  When there is a lack of cleaning performed, that shortage on cleaning created by the Vendor then falls upon Thornton staff to clean the area that was missed by the Vendor, which Thornton views as a wholly unacceptable performance by the Vendor.</w:t>
      </w:r>
    </w:p>
    <w:p w14:paraId="79C8663F" w14:textId="77777777" w:rsidR="002E07F1" w:rsidRDefault="002E07F1" w:rsidP="00F21CBF">
      <w:pPr>
        <w:pStyle w:val="ListParagraph"/>
        <w:suppressAutoHyphens/>
        <w:ind w:right="720" w:firstLine="0"/>
        <w:jc w:val="both"/>
        <w:outlineLvl w:val="1"/>
        <w:rPr>
          <w:rFonts w:ascii="Arial" w:hAnsi="Arial" w:cs="Arial"/>
          <w:spacing w:val="-3"/>
          <w:sz w:val="24"/>
          <w:szCs w:val="24"/>
        </w:rPr>
      </w:pPr>
    </w:p>
    <w:p w14:paraId="217E3D3E" w14:textId="56A9EEF5" w:rsidR="002E07F1" w:rsidRDefault="002E07F1" w:rsidP="00F21CBF">
      <w:pPr>
        <w:pStyle w:val="ListParagraph"/>
        <w:numPr>
          <w:ilvl w:val="1"/>
          <w:numId w:val="39"/>
        </w:numPr>
        <w:suppressAutoHyphens/>
        <w:ind w:left="1080" w:right="720"/>
        <w:jc w:val="both"/>
        <w:rPr>
          <w:rFonts w:ascii="Arial" w:hAnsi="Arial" w:cs="Arial"/>
          <w:spacing w:val="-3"/>
          <w:sz w:val="24"/>
          <w:szCs w:val="24"/>
        </w:rPr>
      </w:pPr>
      <w:r>
        <w:rPr>
          <w:rFonts w:ascii="Arial" w:hAnsi="Arial" w:cs="Arial"/>
          <w:spacing w:val="-3"/>
          <w:sz w:val="24"/>
          <w:szCs w:val="24"/>
        </w:rPr>
        <w:t xml:space="preserve">What </w:t>
      </w:r>
      <w:r w:rsidR="00D96453">
        <w:rPr>
          <w:rFonts w:ascii="Arial" w:hAnsi="Arial" w:cs="Arial"/>
          <w:spacing w:val="-3"/>
          <w:sz w:val="24"/>
          <w:szCs w:val="24"/>
        </w:rPr>
        <w:t>are</w:t>
      </w:r>
      <w:r>
        <w:rPr>
          <w:rFonts w:ascii="Arial" w:hAnsi="Arial" w:cs="Arial"/>
          <w:spacing w:val="-3"/>
          <w:sz w:val="24"/>
          <w:szCs w:val="24"/>
        </w:rPr>
        <w:t xml:space="preserve"> your firm’s recommendations for how resolve disputed services or lack of performance by your firm?</w:t>
      </w:r>
    </w:p>
    <w:p w14:paraId="62B8C666" w14:textId="77777777" w:rsidR="00D96453" w:rsidRDefault="00D96453" w:rsidP="00F21CBF">
      <w:pPr>
        <w:pStyle w:val="ListParagraph"/>
        <w:suppressAutoHyphens/>
        <w:ind w:left="1080" w:right="720" w:firstLine="0"/>
        <w:jc w:val="both"/>
        <w:rPr>
          <w:rFonts w:ascii="Arial" w:hAnsi="Arial" w:cs="Arial"/>
          <w:spacing w:val="-3"/>
          <w:sz w:val="24"/>
          <w:szCs w:val="24"/>
        </w:rPr>
      </w:pPr>
    </w:p>
    <w:p w14:paraId="48E0EA67" w14:textId="4FB8B070" w:rsidR="00D96453" w:rsidRDefault="00D96453" w:rsidP="00F21CBF">
      <w:pPr>
        <w:pStyle w:val="ListParagraph"/>
        <w:numPr>
          <w:ilvl w:val="1"/>
          <w:numId w:val="39"/>
        </w:numPr>
        <w:suppressAutoHyphens/>
        <w:ind w:left="1080" w:right="720"/>
        <w:jc w:val="both"/>
        <w:rPr>
          <w:rFonts w:ascii="Arial" w:hAnsi="Arial" w:cs="Arial"/>
          <w:spacing w:val="-3"/>
          <w:sz w:val="24"/>
          <w:szCs w:val="24"/>
        </w:rPr>
      </w:pPr>
      <w:r>
        <w:rPr>
          <w:rFonts w:ascii="Arial" w:hAnsi="Arial" w:cs="Arial"/>
          <w:spacing w:val="-3"/>
          <w:sz w:val="24"/>
          <w:szCs w:val="24"/>
        </w:rPr>
        <w:t xml:space="preserve">What are your firm’s requested solutions for remedying </w:t>
      </w:r>
      <w:r w:rsidRPr="00D96453">
        <w:rPr>
          <w:rFonts w:ascii="Arial" w:hAnsi="Arial" w:cs="Arial"/>
          <w:spacing w:val="-3"/>
          <w:sz w:val="24"/>
          <w:szCs w:val="24"/>
        </w:rPr>
        <w:t>non-performance by your cleaning staff at Thornton worksites</w:t>
      </w:r>
      <w:r>
        <w:rPr>
          <w:rFonts w:ascii="Arial" w:hAnsi="Arial" w:cs="Arial"/>
          <w:spacing w:val="-3"/>
          <w:sz w:val="24"/>
          <w:szCs w:val="24"/>
        </w:rPr>
        <w:t>, including but not limited to, service credits, payment reimbursement, liquated damages, etc.?</w:t>
      </w:r>
    </w:p>
    <w:p w14:paraId="25C26142" w14:textId="77777777" w:rsidR="00D96453" w:rsidRPr="00D96453" w:rsidRDefault="00D96453" w:rsidP="00F21CBF">
      <w:pPr>
        <w:pStyle w:val="ListParagraph"/>
        <w:suppressAutoHyphens/>
        <w:ind w:left="360" w:right="720" w:firstLine="0"/>
        <w:jc w:val="both"/>
        <w:outlineLvl w:val="0"/>
        <w:rPr>
          <w:rFonts w:ascii="Arial" w:hAnsi="Arial" w:cs="Arial"/>
          <w:spacing w:val="-3"/>
          <w:sz w:val="24"/>
          <w:szCs w:val="24"/>
        </w:rPr>
      </w:pPr>
    </w:p>
    <w:p w14:paraId="0EE61E45" w14:textId="77777777" w:rsidR="00D0115F" w:rsidRDefault="00D0115F" w:rsidP="00F21CBF">
      <w:pPr>
        <w:spacing w:line="240" w:lineRule="auto"/>
        <w:ind w:right="720"/>
        <w:rPr>
          <w:rFonts w:ascii="Arial" w:eastAsiaTheme="minorEastAsia" w:hAnsi="Arial" w:cs="Arial"/>
          <w:b/>
          <w:bCs/>
          <w:spacing w:val="-3"/>
          <w:sz w:val="24"/>
          <w:szCs w:val="24"/>
          <w:u w:val="single"/>
        </w:rPr>
      </w:pPr>
      <w:r>
        <w:rPr>
          <w:rFonts w:ascii="Arial" w:hAnsi="Arial" w:cs="Arial"/>
          <w:b/>
          <w:bCs/>
          <w:spacing w:val="-3"/>
          <w:sz w:val="24"/>
          <w:szCs w:val="24"/>
          <w:u w:val="single"/>
        </w:rPr>
        <w:br w:type="page"/>
      </w:r>
    </w:p>
    <w:p w14:paraId="7D8555BB" w14:textId="0C9A1A0D" w:rsidR="00B41828" w:rsidRPr="00B41828" w:rsidRDefault="00B41828" w:rsidP="00F21CBF">
      <w:pPr>
        <w:pStyle w:val="ListParagraph"/>
        <w:numPr>
          <w:ilvl w:val="0"/>
          <w:numId w:val="32"/>
        </w:numPr>
        <w:suppressAutoHyphens/>
        <w:ind w:left="360" w:right="720"/>
        <w:jc w:val="both"/>
        <w:outlineLvl w:val="0"/>
        <w:rPr>
          <w:rFonts w:ascii="Arial" w:hAnsi="Arial" w:cs="Arial"/>
          <w:spacing w:val="-3"/>
          <w:sz w:val="24"/>
          <w:szCs w:val="24"/>
        </w:rPr>
      </w:pPr>
      <w:bookmarkStart w:id="26" w:name="_Toc167096323"/>
      <w:r>
        <w:rPr>
          <w:rFonts w:ascii="Arial" w:hAnsi="Arial" w:cs="Arial"/>
          <w:b/>
          <w:bCs/>
          <w:spacing w:val="-3"/>
          <w:sz w:val="24"/>
          <w:szCs w:val="24"/>
          <w:u w:val="single"/>
        </w:rPr>
        <w:lastRenderedPageBreak/>
        <w:t>BILLING:</w:t>
      </w:r>
      <w:bookmarkEnd w:id="26"/>
    </w:p>
    <w:p w14:paraId="77BB61FB" w14:textId="77777777" w:rsidR="00B41828" w:rsidRDefault="00B41828" w:rsidP="00F21CBF">
      <w:pPr>
        <w:suppressAutoHyphens/>
        <w:spacing w:after="0"/>
        <w:ind w:right="720"/>
        <w:jc w:val="both"/>
        <w:outlineLvl w:val="0"/>
        <w:rPr>
          <w:rFonts w:ascii="Arial" w:hAnsi="Arial" w:cs="Arial"/>
          <w:spacing w:val="-3"/>
          <w:sz w:val="24"/>
          <w:szCs w:val="24"/>
        </w:rPr>
      </w:pPr>
    </w:p>
    <w:p w14:paraId="3A917DC7" w14:textId="121B3499" w:rsidR="00B41828" w:rsidRPr="004645BB" w:rsidRDefault="00B41828" w:rsidP="00F21CBF">
      <w:pPr>
        <w:pStyle w:val="ListParagraph"/>
        <w:numPr>
          <w:ilvl w:val="0"/>
          <w:numId w:val="42"/>
        </w:numPr>
        <w:suppressAutoHyphens/>
        <w:ind w:left="720" w:right="720"/>
        <w:jc w:val="both"/>
        <w:outlineLvl w:val="1"/>
        <w:rPr>
          <w:rFonts w:ascii="Arial" w:hAnsi="Arial" w:cs="Arial"/>
          <w:b/>
          <w:bCs/>
          <w:spacing w:val="-3"/>
          <w:sz w:val="24"/>
          <w:szCs w:val="24"/>
        </w:rPr>
      </w:pPr>
      <w:bookmarkStart w:id="27" w:name="_Toc167096324"/>
      <w:r w:rsidRPr="004645BB">
        <w:rPr>
          <w:rFonts w:ascii="Arial" w:hAnsi="Arial" w:cs="Arial"/>
          <w:b/>
          <w:bCs/>
          <w:spacing w:val="-3"/>
          <w:sz w:val="24"/>
          <w:szCs w:val="24"/>
        </w:rPr>
        <w:t>General Invoicing</w:t>
      </w:r>
      <w:bookmarkEnd w:id="27"/>
    </w:p>
    <w:p w14:paraId="3FCE326F" w14:textId="77777777" w:rsidR="00B41828" w:rsidRPr="00B41828" w:rsidRDefault="00B41828" w:rsidP="00F21CBF">
      <w:pPr>
        <w:pStyle w:val="ListParagraph"/>
        <w:suppressAutoHyphens/>
        <w:ind w:right="720" w:firstLine="0"/>
        <w:jc w:val="both"/>
        <w:outlineLvl w:val="1"/>
        <w:rPr>
          <w:rFonts w:ascii="Arial" w:hAnsi="Arial" w:cs="Arial"/>
          <w:spacing w:val="-3"/>
          <w:sz w:val="24"/>
          <w:szCs w:val="24"/>
        </w:rPr>
      </w:pPr>
    </w:p>
    <w:p w14:paraId="5BE54841" w14:textId="6BEAB1EF" w:rsidR="00B41828" w:rsidRDefault="00B41828"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What is the frequency of your firm’s billing cycle?  Is it done in a standard monthly format?  Or is it done in a non-traditional format, such as quarterly or weekly?</w:t>
      </w:r>
    </w:p>
    <w:p w14:paraId="732F3ED6" w14:textId="77777777" w:rsidR="00D0115F" w:rsidRDefault="00D0115F" w:rsidP="00F21CBF">
      <w:pPr>
        <w:pStyle w:val="ListParagraph"/>
        <w:suppressAutoHyphens/>
        <w:ind w:left="1080" w:right="720" w:firstLine="0"/>
        <w:jc w:val="both"/>
        <w:rPr>
          <w:rFonts w:ascii="Arial" w:hAnsi="Arial" w:cs="Arial"/>
          <w:spacing w:val="-3"/>
          <w:sz w:val="24"/>
          <w:szCs w:val="24"/>
        </w:rPr>
      </w:pPr>
    </w:p>
    <w:p w14:paraId="66D01A3B" w14:textId="200027C2" w:rsidR="00D0115F" w:rsidRDefault="00D0115F"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Does your invoice include any of the following:  (Check all that apply)</w:t>
      </w:r>
    </w:p>
    <w:p w14:paraId="0AB5ECE6" w14:textId="1D76ED5E" w:rsidR="00D0115F" w:rsidRDefault="004645BB"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701814443"/>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Description of services;</w:t>
      </w:r>
    </w:p>
    <w:p w14:paraId="31CC17A4" w14:textId="0F1CC7FA" w:rsidR="00D0115F" w:rsidRDefault="004645BB"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144662126"/>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Worksite name(s)/location(s) where services were performed at;</w:t>
      </w:r>
    </w:p>
    <w:p w14:paraId="7D6249C8" w14:textId="5561A535" w:rsidR="00D0115F" w:rsidRDefault="004645BB"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77141540"/>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Dates or date ranges in which services were performed;</w:t>
      </w:r>
    </w:p>
    <w:p w14:paraId="1F81226A" w14:textId="7EFFE0FC" w:rsidR="00D0115F" w:rsidRDefault="004645BB"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396319645"/>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Price per cleaning of each worksite;</w:t>
      </w:r>
    </w:p>
    <w:p w14:paraId="027E4864" w14:textId="7E45724B" w:rsidR="00D0115F" w:rsidRPr="00D0115F" w:rsidRDefault="004645BB"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2091388587"/>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Number of times during a billing period in which service was performed at a specifi</w:t>
      </w:r>
      <w:r>
        <w:rPr>
          <w:rFonts w:ascii="Arial" w:hAnsi="Arial" w:cs="Arial"/>
          <w:spacing w:val="-3"/>
          <w:sz w:val="24"/>
          <w:szCs w:val="24"/>
        </w:rPr>
        <w:t>c</w:t>
      </w:r>
      <w:r w:rsidR="00D0115F">
        <w:rPr>
          <w:rFonts w:ascii="Arial" w:hAnsi="Arial" w:cs="Arial"/>
          <w:spacing w:val="-3"/>
          <w:sz w:val="24"/>
          <w:szCs w:val="24"/>
        </w:rPr>
        <w:t xml:space="preserve"> worksite; and</w:t>
      </w:r>
    </w:p>
    <w:p w14:paraId="18CFB1ED" w14:textId="16330B9D" w:rsidR="00D0115F" w:rsidRDefault="004645BB" w:rsidP="00F21CBF">
      <w:pPr>
        <w:pStyle w:val="ListParagraph"/>
        <w:numPr>
          <w:ilvl w:val="2"/>
          <w:numId w:val="42"/>
        </w:numPr>
        <w:suppressAutoHyphens/>
        <w:ind w:left="1440" w:right="720"/>
        <w:jc w:val="both"/>
        <w:rPr>
          <w:rFonts w:ascii="Arial" w:hAnsi="Arial" w:cs="Arial"/>
          <w:spacing w:val="-3"/>
          <w:sz w:val="24"/>
          <w:szCs w:val="24"/>
        </w:rPr>
      </w:pPr>
      <w:sdt>
        <w:sdtPr>
          <w:rPr>
            <w:rFonts w:ascii="Arial" w:hAnsi="Arial" w:cs="Arial"/>
            <w:spacing w:val="-3"/>
            <w:sz w:val="24"/>
            <w:szCs w:val="24"/>
          </w:rPr>
          <w:id w:val="1881360589"/>
          <w14:checkbox>
            <w14:checked w14:val="0"/>
            <w14:checkedState w14:val="2612" w14:font="MS Gothic"/>
            <w14:uncheckedState w14:val="2610" w14:font="MS Gothic"/>
          </w14:checkbox>
        </w:sdtPr>
        <w:sdtEndPr/>
        <w:sdtContent>
          <w:r w:rsidR="00D0115F">
            <w:rPr>
              <w:rFonts w:ascii="MS Gothic" w:eastAsia="MS Gothic" w:hAnsi="MS Gothic" w:cs="Arial" w:hint="eastAsia"/>
              <w:spacing w:val="-3"/>
              <w:sz w:val="24"/>
              <w:szCs w:val="24"/>
            </w:rPr>
            <w:t>☐</w:t>
          </w:r>
        </w:sdtContent>
      </w:sdt>
      <w:r w:rsidR="00D0115F">
        <w:rPr>
          <w:rFonts w:ascii="Arial" w:hAnsi="Arial" w:cs="Arial"/>
          <w:spacing w:val="-3"/>
          <w:sz w:val="24"/>
          <w:szCs w:val="24"/>
        </w:rPr>
        <w:t xml:space="preserve">  Any notes for details for missed services and missed service dates;</w:t>
      </w:r>
    </w:p>
    <w:p w14:paraId="7820B38F" w14:textId="07350F31" w:rsidR="00D0115F" w:rsidRDefault="00D0115F" w:rsidP="00F21CBF">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In addition to these items, proposing Vendors may also include an example of an invoice that their firm sends to clients.</w:t>
      </w:r>
    </w:p>
    <w:p w14:paraId="7A2A1512" w14:textId="77777777" w:rsidR="00B41828" w:rsidRDefault="00B41828" w:rsidP="00F21CBF">
      <w:pPr>
        <w:pStyle w:val="ListParagraph"/>
        <w:suppressAutoHyphens/>
        <w:ind w:left="1080" w:right="720" w:firstLine="0"/>
        <w:jc w:val="both"/>
        <w:rPr>
          <w:rFonts w:ascii="Arial" w:hAnsi="Arial" w:cs="Arial"/>
          <w:spacing w:val="-3"/>
          <w:sz w:val="24"/>
          <w:szCs w:val="24"/>
        </w:rPr>
      </w:pPr>
    </w:p>
    <w:p w14:paraId="497FA730" w14:textId="0AF0CEA9" w:rsidR="00B41828" w:rsidRDefault="00B41828"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Having read Section B.20 of the current RFP scope of work, is your firm capable of invoicing each End User Agency with their own billing statement, and is your firm capable of billing each worksite under each Agency?</w:t>
      </w:r>
    </w:p>
    <w:p w14:paraId="2BD1024B" w14:textId="00F1B995" w:rsidR="00B41828" w:rsidRDefault="00B41828" w:rsidP="00F21CBF">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Proposing Vendors are to note that currently and in the future with the awarded Vendor(s), Thornton issues purchase orders for each of the following End User Agencies due to their own funding accounts:</w:t>
      </w:r>
    </w:p>
    <w:p w14:paraId="61F6B29F" w14:textId="54A2E1E3" w:rsidR="00B41828" w:rsidRDefault="00B41828" w:rsidP="00F21CBF">
      <w:pPr>
        <w:pStyle w:val="ListParagraph"/>
        <w:numPr>
          <w:ilvl w:val="3"/>
          <w:numId w:val="42"/>
        </w:numPr>
        <w:suppressAutoHyphens/>
        <w:ind w:left="1800" w:right="720"/>
        <w:jc w:val="both"/>
        <w:rPr>
          <w:rFonts w:ascii="Arial" w:hAnsi="Arial" w:cs="Arial"/>
          <w:spacing w:val="-3"/>
          <w:sz w:val="24"/>
          <w:szCs w:val="24"/>
        </w:rPr>
      </w:pPr>
      <w:r>
        <w:rPr>
          <w:rFonts w:ascii="Arial" w:hAnsi="Arial" w:cs="Arial"/>
          <w:spacing w:val="-3"/>
          <w:sz w:val="24"/>
          <w:szCs w:val="24"/>
        </w:rPr>
        <w:t>Economic Development – the ABAC</w:t>
      </w:r>
    </w:p>
    <w:p w14:paraId="03D0887A" w14:textId="13859CD1" w:rsidR="00B41828" w:rsidRDefault="00B41828" w:rsidP="00F21CBF">
      <w:pPr>
        <w:pStyle w:val="ListParagraph"/>
        <w:numPr>
          <w:ilvl w:val="3"/>
          <w:numId w:val="42"/>
        </w:numPr>
        <w:suppressAutoHyphens/>
        <w:ind w:left="1800" w:right="720"/>
        <w:jc w:val="both"/>
        <w:rPr>
          <w:rFonts w:ascii="Arial" w:hAnsi="Arial" w:cs="Arial"/>
          <w:spacing w:val="-3"/>
          <w:sz w:val="24"/>
          <w:szCs w:val="24"/>
        </w:rPr>
      </w:pPr>
      <w:r>
        <w:rPr>
          <w:rFonts w:ascii="Arial" w:hAnsi="Arial" w:cs="Arial"/>
          <w:spacing w:val="-3"/>
          <w:sz w:val="24"/>
          <w:szCs w:val="24"/>
        </w:rPr>
        <w:t>Thorncreek – the Clubhouse</w:t>
      </w:r>
    </w:p>
    <w:p w14:paraId="626985DE" w14:textId="75C5EBA2" w:rsidR="00B41828" w:rsidRDefault="00B41828" w:rsidP="00F21CBF">
      <w:pPr>
        <w:pStyle w:val="ListParagraph"/>
        <w:numPr>
          <w:ilvl w:val="3"/>
          <w:numId w:val="42"/>
        </w:numPr>
        <w:suppressAutoHyphens/>
        <w:ind w:left="1800" w:right="720"/>
        <w:jc w:val="both"/>
        <w:rPr>
          <w:rFonts w:ascii="Arial" w:hAnsi="Arial" w:cs="Arial"/>
          <w:spacing w:val="-3"/>
          <w:sz w:val="24"/>
          <w:szCs w:val="24"/>
        </w:rPr>
      </w:pPr>
      <w:r>
        <w:rPr>
          <w:rFonts w:ascii="Arial" w:hAnsi="Arial" w:cs="Arial"/>
          <w:spacing w:val="-3"/>
          <w:sz w:val="24"/>
          <w:szCs w:val="24"/>
        </w:rPr>
        <w:t>Thorncreek – the Maintenance Shop</w:t>
      </w:r>
    </w:p>
    <w:p w14:paraId="69257A24" w14:textId="21C84FB8" w:rsidR="00B41828" w:rsidRDefault="00B41828" w:rsidP="00F21CBF">
      <w:pPr>
        <w:pStyle w:val="ListParagraph"/>
        <w:numPr>
          <w:ilvl w:val="3"/>
          <w:numId w:val="42"/>
        </w:numPr>
        <w:suppressAutoHyphens/>
        <w:ind w:left="1800" w:right="720"/>
        <w:jc w:val="both"/>
        <w:rPr>
          <w:rFonts w:ascii="Arial" w:hAnsi="Arial" w:cs="Arial"/>
          <w:spacing w:val="-3"/>
          <w:sz w:val="24"/>
          <w:szCs w:val="24"/>
        </w:rPr>
      </w:pPr>
      <w:r>
        <w:rPr>
          <w:rFonts w:ascii="Arial" w:hAnsi="Arial" w:cs="Arial"/>
          <w:spacing w:val="-3"/>
          <w:sz w:val="24"/>
          <w:szCs w:val="24"/>
        </w:rPr>
        <w:t>Parks and Recreation – all outdoor facilities are under one (1) funding account.</w:t>
      </w:r>
    </w:p>
    <w:p w14:paraId="6F616B1C" w14:textId="77777777" w:rsidR="00D0115F" w:rsidRDefault="00D0115F" w:rsidP="00F21CBF">
      <w:pPr>
        <w:pStyle w:val="ListParagraph"/>
        <w:suppressAutoHyphens/>
        <w:ind w:left="1800" w:right="720" w:firstLine="0"/>
        <w:jc w:val="both"/>
        <w:rPr>
          <w:rFonts w:ascii="Arial" w:hAnsi="Arial" w:cs="Arial"/>
          <w:spacing w:val="-3"/>
          <w:sz w:val="24"/>
          <w:szCs w:val="24"/>
        </w:rPr>
      </w:pPr>
    </w:p>
    <w:p w14:paraId="3B43B467" w14:textId="69D62FBE" w:rsidR="00165219" w:rsidRPr="004645BB" w:rsidRDefault="00D0115F" w:rsidP="00F21CBF">
      <w:pPr>
        <w:pStyle w:val="ListParagraph"/>
        <w:numPr>
          <w:ilvl w:val="0"/>
          <w:numId w:val="42"/>
        </w:numPr>
        <w:suppressAutoHyphens/>
        <w:ind w:left="720" w:right="720"/>
        <w:jc w:val="both"/>
        <w:outlineLvl w:val="1"/>
        <w:rPr>
          <w:rFonts w:ascii="Arial" w:hAnsi="Arial" w:cs="Arial"/>
          <w:b/>
          <w:bCs/>
          <w:spacing w:val="-3"/>
          <w:sz w:val="24"/>
          <w:szCs w:val="24"/>
        </w:rPr>
      </w:pPr>
      <w:bookmarkStart w:id="28" w:name="_Toc167096325"/>
      <w:r w:rsidRPr="004645BB">
        <w:rPr>
          <w:rFonts w:ascii="Arial" w:hAnsi="Arial" w:cs="Arial"/>
          <w:b/>
          <w:bCs/>
          <w:spacing w:val="-3"/>
          <w:sz w:val="24"/>
          <w:szCs w:val="24"/>
        </w:rPr>
        <w:t xml:space="preserve">Missed Service Due to </w:t>
      </w:r>
      <w:r w:rsidR="00165219" w:rsidRPr="004645BB">
        <w:rPr>
          <w:rFonts w:ascii="Arial" w:hAnsi="Arial" w:cs="Arial"/>
          <w:b/>
          <w:bCs/>
          <w:spacing w:val="-3"/>
          <w:sz w:val="24"/>
          <w:szCs w:val="24"/>
        </w:rPr>
        <w:t>Vandalism</w:t>
      </w:r>
      <w:bookmarkEnd w:id="28"/>
    </w:p>
    <w:p w14:paraId="1123AF90" w14:textId="77777777" w:rsidR="00165219" w:rsidRPr="00165219" w:rsidRDefault="00165219" w:rsidP="00F21CBF">
      <w:pPr>
        <w:pStyle w:val="ListParagraph"/>
        <w:suppressAutoHyphens/>
        <w:ind w:right="720" w:firstLine="0"/>
        <w:jc w:val="both"/>
        <w:outlineLvl w:val="1"/>
        <w:rPr>
          <w:rFonts w:ascii="Arial" w:hAnsi="Arial" w:cs="Arial"/>
          <w:spacing w:val="-3"/>
          <w:sz w:val="24"/>
          <w:szCs w:val="24"/>
        </w:rPr>
      </w:pPr>
    </w:p>
    <w:p w14:paraId="4150AE59" w14:textId="39EAED8F" w:rsidR="00165219" w:rsidRDefault="00165219"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From a billing perspective, how does your firm handle a situation when your cleaning staff goes to a worksite and finds the restroom to be vandalized or “destroyed”</w:t>
      </w:r>
      <w:r w:rsidR="00C16206">
        <w:rPr>
          <w:rFonts w:ascii="Arial" w:hAnsi="Arial" w:cs="Arial"/>
          <w:spacing w:val="-3"/>
          <w:sz w:val="24"/>
          <w:szCs w:val="24"/>
        </w:rPr>
        <w:t>?  Is your client not billed for that day’s scheduled cleaning service at that worksite?</w:t>
      </w:r>
    </w:p>
    <w:p w14:paraId="41FD82C4" w14:textId="77777777" w:rsidR="00C16206" w:rsidRPr="00165219" w:rsidRDefault="00C16206" w:rsidP="00F21CBF">
      <w:pPr>
        <w:pStyle w:val="ListParagraph"/>
        <w:suppressAutoHyphens/>
        <w:ind w:left="1080" w:right="720" w:firstLine="0"/>
        <w:jc w:val="both"/>
        <w:rPr>
          <w:rFonts w:ascii="Arial" w:hAnsi="Arial" w:cs="Arial"/>
          <w:spacing w:val="-3"/>
          <w:sz w:val="24"/>
          <w:szCs w:val="24"/>
        </w:rPr>
      </w:pPr>
    </w:p>
    <w:p w14:paraId="59AFB50F" w14:textId="77777777" w:rsidR="00D0115F" w:rsidRDefault="00D0115F" w:rsidP="00F21CBF">
      <w:pPr>
        <w:spacing w:line="240" w:lineRule="auto"/>
        <w:ind w:right="720"/>
        <w:rPr>
          <w:rFonts w:ascii="Arial" w:eastAsiaTheme="minorEastAsia" w:hAnsi="Arial" w:cs="Arial"/>
          <w:b/>
          <w:bCs/>
          <w:spacing w:val="-3"/>
          <w:sz w:val="24"/>
          <w:szCs w:val="24"/>
        </w:rPr>
      </w:pPr>
      <w:r>
        <w:rPr>
          <w:rFonts w:ascii="Arial" w:hAnsi="Arial" w:cs="Arial"/>
          <w:b/>
          <w:bCs/>
          <w:spacing w:val="-3"/>
          <w:sz w:val="24"/>
          <w:szCs w:val="24"/>
        </w:rPr>
        <w:br w:type="page"/>
      </w:r>
    </w:p>
    <w:p w14:paraId="4EFC3656" w14:textId="2D2403BA" w:rsidR="00B41828" w:rsidRPr="004645BB" w:rsidRDefault="00B41828" w:rsidP="00F21CBF">
      <w:pPr>
        <w:pStyle w:val="ListParagraph"/>
        <w:numPr>
          <w:ilvl w:val="0"/>
          <w:numId w:val="42"/>
        </w:numPr>
        <w:suppressAutoHyphens/>
        <w:ind w:left="720" w:right="720"/>
        <w:jc w:val="both"/>
        <w:outlineLvl w:val="1"/>
        <w:rPr>
          <w:rFonts w:ascii="Arial" w:hAnsi="Arial" w:cs="Arial"/>
          <w:b/>
          <w:bCs/>
          <w:spacing w:val="-3"/>
          <w:sz w:val="24"/>
          <w:szCs w:val="24"/>
        </w:rPr>
      </w:pPr>
      <w:bookmarkStart w:id="29" w:name="_Toc167096326"/>
      <w:r w:rsidRPr="004645BB">
        <w:rPr>
          <w:rFonts w:ascii="Arial" w:hAnsi="Arial" w:cs="Arial"/>
          <w:b/>
          <w:bCs/>
          <w:spacing w:val="-3"/>
          <w:sz w:val="24"/>
          <w:szCs w:val="24"/>
        </w:rPr>
        <w:lastRenderedPageBreak/>
        <w:t>Billing Disputes</w:t>
      </w:r>
      <w:bookmarkEnd w:id="29"/>
    </w:p>
    <w:p w14:paraId="504DDC59" w14:textId="77777777" w:rsidR="005A094E" w:rsidRPr="005A094E" w:rsidRDefault="005A094E" w:rsidP="00F21CBF">
      <w:pPr>
        <w:pStyle w:val="ListParagraph"/>
        <w:suppressAutoHyphens/>
        <w:ind w:right="720" w:firstLine="0"/>
        <w:jc w:val="both"/>
        <w:outlineLvl w:val="1"/>
        <w:rPr>
          <w:rFonts w:ascii="Arial" w:hAnsi="Arial" w:cs="Arial"/>
          <w:spacing w:val="-3"/>
          <w:sz w:val="24"/>
          <w:szCs w:val="24"/>
        </w:rPr>
      </w:pPr>
    </w:p>
    <w:p w14:paraId="454247D7" w14:textId="0E89452C" w:rsidR="005A094E" w:rsidRDefault="005A094E"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How does your firm handle billing disputes if and when a dispute occurs between your firm and a client over a missed (“no-show”) cleaning service by your staff at a client’s worksite?</w:t>
      </w:r>
    </w:p>
    <w:p w14:paraId="2BACB122" w14:textId="17BC035B" w:rsidR="005A094E" w:rsidRDefault="005A094E" w:rsidP="00F21CBF">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rPr>
        <w:t>Are there any recommendations for your client when it comes to the billing dispute and how to convey/resolve the dispute with your firm?</w:t>
      </w:r>
    </w:p>
    <w:p w14:paraId="0071F94C" w14:textId="77777777" w:rsidR="005A094E" w:rsidRDefault="005A094E" w:rsidP="00F21CBF">
      <w:pPr>
        <w:pStyle w:val="ListParagraph"/>
        <w:suppressAutoHyphens/>
        <w:ind w:left="1440" w:right="720" w:firstLine="0"/>
        <w:jc w:val="both"/>
        <w:rPr>
          <w:rFonts w:ascii="Arial" w:hAnsi="Arial" w:cs="Arial"/>
          <w:spacing w:val="-3"/>
          <w:sz w:val="24"/>
          <w:szCs w:val="24"/>
        </w:rPr>
      </w:pPr>
    </w:p>
    <w:p w14:paraId="0E59A3C2" w14:textId="5E3052B6" w:rsidR="005A094E" w:rsidRDefault="005A094E" w:rsidP="00F21CBF">
      <w:pPr>
        <w:pStyle w:val="ListParagraph"/>
        <w:numPr>
          <w:ilvl w:val="1"/>
          <w:numId w:val="42"/>
        </w:numPr>
        <w:suppressAutoHyphens/>
        <w:ind w:left="1080" w:right="720"/>
        <w:jc w:val="both"/>
        <w:rPr>
          <w:rFonts w:ascii="Arial" w:hAnsi="Arial" w:cs="Arial"/>
          <w:spacing w:val="-3"/>
          <w:sz w:val="24"/>
          <w:szCs w:val="24"/>
        </w:rPr>
      </w:pPr>
      <w:r>
        <w:rPr>
          <w:rFonts w:ascii="Arial" w:hAnsi="Arial" w:cs="Arial"/>
          <w:spacing w:val="-3"/>
          <w:sz w:val="24"/>
          <w:szCs w:val="24"/>
        </w:rPr>
        <w:t xml:space="preserve">When a billing dispute is identified, does your firm withhold all invoices for all client worksites until the dispute is resolved?  </w:t>
      </w:r>
    </w:p>
    <w:p w14:paraId="4D3EABBB" w14:textId="77777777" w:rsidR="004E4848" w:rsidRDefault="005A094E" w:rsidP="00F21CBF">
      <w:pPr>
        <w:pStyle w:val="ListParagraph"/>
        <w:numPr>
          <w:ilvl w:val="2"/>
          <w:numId w:val="42"/>
        </w:numPr>
        <w:suppressAutoHyphens/>
        <w:ind w:left="1440" w:right="720"/>
        <w:jc w:val="both"/>
        <w:rPr>
          <w:rFonts w:ascii="Arial" w:hAnsi="Arial" w:cs="Arial"/>
          <w:spacing w:val="-3"/>
          <w:sz w:val="24"/>
          <w:szCs w:val="24"/>
        </w:rPr>
      </w:pPr>
      <w:r>
        <w:rPr>
          <w:rFonts w:ascii="Arial" w:hAnsi="Arial" w:cs="Arial"/>
          <w:spacing w:val="-3"/>
          <w:sz w:val="24"/>
          <w:szCs w:val="24"/>
          <w:u w:val="single"/>
        </w:rPr>
        <w:t>Example</w:t>
      </w:r>
      <w:r>
        <w:rPr>
          <w:rFonts w:ascii="Arial" w:hAnsi="Arial" w:cs="Arial"/>
          <w:spacing w:val="-3"/>
          <w:sz w:val="24"/>
          <w:szCs w:val="24"/>
        </w:rPr>
        <w:t xml:space="preserve">:  </w:t>
      </w:r>
      <w:r w:rsidR="004E4848">
        <w:rPr>
          <w:rFonts w:ascii="Arial" w:hAnsi="Arial" w:cs="Arial"/>
          <w:spacing w:val="-3"/>
          <w:sz w:val="24"/>
          <w:szCs w:val="24"/>
        </w:rPr>
        <w:t>The Vendor is awarded for Group 1 – Indoor Facilities, and on May 1</w:t>
      </w:r>
      <w:r w:rsidR="004E4848" w:rsidRPr="004E4848">
        <w:rPr>
          <w:rFonts w:ascii="Arial" w:hAnsi="Arial" w:cs="Arial"/>
          <w:spacing w:val="-3"/>
          <w:sz w:val="24"/>
          <w:szCs w:val="24"/>
          <w:vertAlign w:val="superscript"/>
        </w:rPr>
        <w:t>st</w:t>
      </w:r>
      <w:r w:rsidR="004E4848">
        <w:rPr>
          <w:rFonts w:ascii="Arial" w:hAnsi="Arial" w:cs="Arial"/>
          <w:spacing w:val="-3"/>
          <w:sz w:val="24"/>
          <w:szCs w:val="24"/>
        </w:rPr>
        <w:t xml:space="preserve">, Thornton identifies that the Vendor did perform the scheduled cleaning at the Thorncreek Clubhouse and Maintenance Shop, but did </w:t>
      </w:r>
      <w:r w:rsidR="004E4848">
        <w:rPr>
          <w:rFonts w:ascii="Arial" w:hAnsi="Arial" w:cs="Arial"/>
          <w:spacing w:val="-3"/>
          <w:sz w:val="24"/>
          <w:szCs w:val="24"/>
          <w:u w:val="single"/>
        </w:rPr>
        <w:t>not</w:t>
      </w:r>
      <w:r w:rsidR="004E4848">
        <w:rPr>
          <w:rFonts w:ascii="Arial" w:hAnsi="Arial" w:cs="Arial"/>
          <w:spacing w:val="-3"/>
          <w:sz w:val="24"/>
          <w:szCs w:val="24"/>
        </w:rPr>
        <w:t xml:space="preserve"> perform the scheduled cleaning at the ABAC.  </w:t>
      </w:r>
    </w:p>
    <w:p w14:paraId="347AFCE4" w14:textId="77777777" w:rsidR="00B41828" w:rsidRPr="00B41828" w:rsidRDefault="00B41828" w:rsidP="00F21CBF">
      <w:pPr>
        <w:pStyle w:val="ListParagraph"/>
        <w:suppressAutoHyphens/>
        <w:ind w:left="360" w:right="720" w:firstLine="0"/>
        <w:jc w:val="both"/>
        <w:outlineLvl w:val="0"/>
        <w:rPr>
          <w:rFonts w:ascii="Arial" w:hAnsi="Arial" w:cs="Arial"/>
          <w:spacing w:val="-3"/>
          <w:sz w:val="24"/>
          <w:szCs w:val="24"/>
        </w:rPr>
      </w:pPr>
    </w:p>
    <w:p w14:paraId="2AE2DE63" w14:textId="7F36E350" w:rsidR="009E3FC1" w:rsidRPr="004E4E31" w:rsidRDefault="009E3FC1" w:rsidP="00F21CBF">
      <w:pPr>
        <w:pStyle w:val="ListParagraph"/>
        <w:numPr>
          <w:ilvl w:val="0"/>
          <w:numId w:val="32"/>
        </w:numPr>
        <w:suppressAutoHyphens/>
        <w:ind w:left="360" w:right="720"/>
        <w:jc w:val="both"/>
        <w:outlineLvl w:val="0"/>
        <w:rPr>
          <w:rFonts w:ascii="Arial" w:hAnsi="Arial" w:cs="Arial"/>
          <w:spacing w:val="-3"/>
          <w:sz w:val="24"/>
          <w:szCs w:val="24"/>
        </w:rPr>
      </w:pPr>
      <w:bookmarkStart w:id="30" w:name="_Toc167096327"/>
      <w:r w:rsidRPr="004E4E31">
        <w:rPr>
          <w:rFonts w:ascii="Arial" w:hAnsi="Arial" w:cs="Arial"/>
          <w:b/>
          <w:bCs/>
          <w:spacing w:val="-3"/>
          <w:sz w:val="24"/>
          <w:szCs w:val="24"/>
          <w:u w:val="single"/>
        </w:rPr>
        <w:t>V</w:t>
      </w:r>
      <w:r w:rsidR="004E4E31" w:rsidRPr="004E4E31">
        <w:rPr>
          <w:rFonts w:ascii="Arial" w:hAnsi="Arial" w:cs="Arial"/>
          <w:b/>
          <w:bCs/>
          <w:spacing w:val="-3"/>
          <w:sz w:val="24"/>
          <w:szCs w:val="24"/>
          <w:u w:val="single"/>
        </w:rPr>
        <w:t>ALUE ADDED SERVICES, ADDITIONAL DETAILS, AND CLOSING STATEMENT:</w:t>
      </w:r>
      <w:bookmarkEnd w:id="30"/>
    </w:p>
    <w:bookmarkEnd w:id="2"/>
    <w:p w14:paraId="22B35386" w14:textId="77777777" w:rsidR="009E3FC1" w:rsidRPr="00383178" w:rsidRDefault="009E3FC1" w:rsidP="00F21CB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440" w:right="720" w:firstLine="0"/>
        <w:jc w:val="both"/>
        <w:rPr>
          <w:rFonts w:ascii="Arial" w:hAnsi="Arial" w:cs="Arial"/>
          <w:sz w:val="23"/>
          <w:szCs w:val="23"/>
        </w:rPr>
      </w:pPr>
    </w:p>
    <w:p w14:paraId="0E594775" w14:textId="5B216C6C" w:rsidR="008D4F27" w:rsidRPr="004645BB" w:rsidRDefault="00122BF1" w:rsidP="00F21CBF">
      <w:pPr>
        <w:pStyle w:val="ListParagraph"/>
        <w:numPr>
          <w:ilvl w:val="0"/>
          <w:numId w:val="41"/>
        </w:numPr>
        <w:suppressAutoHyphens/>
        <w:ind w:left="720" w:right="720"/>
        <w:jc w:val="both"/>
        <w:outlineLvl w:val="1"/>
        <w:rPr>
          <w:rFonts w:ascii="Arial" w:hAnsi="Arial" w:cs="Arial"/>
          <w:b/>
          <w:bCs/>
          <w:spacing w:val="-3"/>
          <w:sz w:val="24"/>
          <w:szCs w:val="24"/>
        </w:rPr>
      </w:pPr>
      <w:bookmarkStart w:id="31" w:name="_Toc167096328"/>
      <w:r w:rsidRPr="004645BB">
        <w:rPr>
          <w:rFonts w:ascii="Arial" w:hAnsi="Arial" w:cs="Arial"/>
          <w:b/>
          <w:bCs/>
          <w:spacing w:val="-3"/>
          <w:sz w:val="24"/>
          <w:szCs w:val="24"/>
        </w:rPr>
        <w:t>Value Added Services</w:t>
      </w:r>
      <w:bookmarkEnd w:id="31"/>
    </w:p>
    <w:p w14:paraId="7F2CEAF1"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50036C38" w14:textId="3EF7DD5B" w:rsidR="00122BF1" w:rsidRPr="00122BF1" w:rsidRDefault="00122BF1" w:rsidP="00F21CBF">
      <w:pPr>
        <w:pStyle w:val="ListParagraph"/>
        <w:numPr>
          <w:ilvl w:val="1"/>
          <w:numId w:val="41"/>
        </w:numPr>
        <w:suppressAutoHyphens/>
        <w:ind w:left="1080" w:right="720"/>
        <w:jc w:val="both"/>
        <w:rPr>
          <w:rFonts w:ascii="Arial" w:hAnsi="Arial" w:cs="Arial"/>
          <w:spacing w:val="-3"/>
          <w:sz w:val="24"/>
          <w:szCs w:val="24"/>
        </w:rPr>
      </w:pPr>
      <w:r>
        <w:rPr>
          <w:rFonts w:ascii="Arial" w:hAnsi="Arial" w:cs="Arial"/>
          <w:spacing w:val="-3"/>
          <w:sz w:val="24"/>
          <w:szCs w:val="24"/>
        </w:rPr>
        <w:t xml:space="preserve">Please list any additional services that are not previously mentioned </w:t>
      </w:r>
      <w:r w:rsidRPr="00122BF1">
        <w:rPr>
          <w:rFonts w:ascii="Arial" w:hAnsi="Arial" w:cs="Arial"/>
          <w:bCs/>
          <w:spacing w:val="-3"/>
          <w:sz w:val="24"/>
          <w:szCs w:val="24"/>
        </w:rPr>
        <w:t xml:space="preserve">within your proposal that are offered or included within the proposal pricing that are offered by your firm, in addition to your adherence to Thornton’s </w:t>
      </w:r>
      <w:r>
        <w:rPr>
          <w:rFonts w:ascii="Arial" w:hAnsi="Arial" w:cs="Arial"/>
          <w:bCs/>
          <w:spacing w:val="-3"/>
          <w:sz w:val="24"/>
          <w:szCs w:val="24"/>
        </w:rPr>
        <w:t>s</w:t>
      </w:r>
      <w:r w:rsidRPr="00122BF1">
        <w:rPr>
          <w:rFonts w:ascii="Arial" w:hAnsi="Arial" w:cs="Arial"/>
          <w:bCs/>
          <w:spacing w:val="-3"/>
          <w:sz w:val="24"/>
          <w:szCs w:val="24"/>
        </w:rPr>
        <w:t xml:space="preserve">cope of </w:t>
      </w:r>
      <w:r>
        <w:rPr>
          <w:rFonts w:ascii="Arial" w:hAnsi="Arial" w:cs="Arial"/>
          <w:bCs/>
          <w:spacing w:val="-3"/>
          <w:sz w:val="24"/>
          <w:szCs w:val="24"/>
        </w:rPr>
        <w:t>w</w:t>
      </w:r>
      <w:r w:rsidRPr="00122BF1">
        <w:rPr>
          <w:rFonts w:ascii="Arial" w:hAnsi="Arial" w:cs="Arial"/>
          <w:bCs/>
          <w:spacing w:val="-3"/>
          <w:sz w:val="24"/>
          <w:szCs w:val="24"/>
        </w:rPr>
        <w:t xml:space="preserve">ork.  </w:t>
      </w:r>
    </w:p>
    <w:p w14:paraId="77EDA1F1" w14:textId="77777777" w:rsidR="00122BF1" w:rsidRPr="00122BF1" w:rsidRDefault="00122BF1" w:rsidP="00F21CBF">
      <w:pPr>
        <w:pStyle w:val="ListParagraph"/>
        <w:suppressAutoHyphens/>
        <w:ind w:left="1080" w:right="720" w:firstLine="0"/>
        <w:jc w:val="both"/>
        <w:rPr>
          <w:rFonts w:ascii="Arial" w:hAnsi="Arial" w:cs="Arial"/>
          <w:spacing w:val="-3"/>
          <w:sz w:val="24"/>
          <w:szCs w:val="24"/>
        </w:rPr>
      </w:pPr>
    </w:p>
    <w:p w14:paraId="16A02564" w14:textId="1A1FB161" w:rsidR="00122BF1" w:rsidRPr="004645BB" w:rsidRDefault="00122BF1" w:rsidP="00F21CBF">
      <w:pPr>
        <w:pStyle w:val="ListParagraph"/>
        <w:numPr>
          <w:ilvl w:val="0"/>
          <w:numId w:val="41"/>
        </w:numPr>
        <w:suppressAutoHyphens/>
        <w:ind w:left="720" w:right="720"/>
        <w:jc w:val="both"/>
        <w:outlineLvl w:val="1"/>
        <w:rPr>
          <w:rFonts w:ascii="Arial" w:hAnsi="Arial" w:cs="Arial"/>
          <w:b/>
          <w:bCs/>
          <w:spacing w:val="-3"/>
          <w:sz w:val="24"/>
          <w:szCs w:val="24"/>
        </w:rPr>
      </w:pPr>
      <w:bookmarkStart w:id="32" w:name="_Toc167096329"/>
      <w:r w:rsidRPr="004645BB">
        <w:rPr>
          <w:rFonts w:ascii="Arial" w:hAnsi="Arial" w:cs="Arial"/>
          <w:b/>
          <w:bCs/>
          <w:spacing w:val="-3"/>
          <w:sz w:val="24"/>
          <w:szCs w:val="24"/>
        </w:rPr>
        <w:t>Additional Details</w:t>
      </w:r>
      <w:bookmarkEnd w:id="32"/>
    </w:p>
    <w:p w14:paraId="2C322528"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78ABAC16" w14:textId="35DC1BD5" w:rsidR="00122BF1" w:rsidRPr="00122BF1" w:rsidRDefault="00122BF1" w:rsidP="00F21CBF">
      <w:pPr>
        <w:pStyle w:val="ListParagraph"/>
        <w:numPr>
          <w:ilvl w:val="1"/>
          <w:numId w:val="41"/>
        </w:numPr>
        <w:suppressAutoHyphens/>
        <w:ind w:left="1080" w:right="720"/>
        <w:jc w:val="both"/>
        <w:rPr>
          <w:rFonts w:ascii="Arial" w:hAnsi="Arial" w:cs="Arial"/>
          <w:spacing w:val="-3"/>
          <w:sz w:val="24"/>
          <w:szCs w:val="24"/>
        </w:rPr>
      </w:pPr>
      <w:r>
        <w:rPr>
          <w:rFonts w:ascii="Arial" w:hAnsi="Arial" w:cs="Arial"/>
          <w:spacing w:val="-3"/>
          <w:sz w:val="24"/>
          <w:szCs w:val="24"/>
        </w:rPr>
        <w:t xml:space="preserve">Please </w:t>
      </w:r>
      <w:r w:rsidRPr="00122BF1">
        <w:rPr>
          <w:rFonts w:ascii="Arial" w:hAnsi="Arial" w:cs="Arial"/>
          <w:bCs/>
          <w:spacing w:val="-3"/>
          <w:sz w:val="24"/>
          <w:szCs w:val="24"/>
        </w:rPr>
        <w:t xml:space="preserve">describe in detail any areas that Thornton has not included in this RFP’s </w:t>
      </w:r>
      <w:r>
        <w:rPr>
          <w:rFonts w:ascii="Arial" w:hAnsi="Arial" w:cs="Arial"/>
          <w:bCs/>
          <w:spacing w:val="-3"/>
          <w:sz w:val="24"/>
          <w:szCs w:val="24"/>
        </w:rPr>
        <w:t>s</w:t>
      </w:r>
      <w:r w:rsidRPr="00122BF1">
        <w:rPr>
          <w:rFonts w:ascii="Arial" w:hAnsi="Arial" w:cs="Arial"/>
          <w:bCs/>
          <w:spacing w:val="-3"/>
          <w:sz w:val="24"/>
          <w:szCs w:val="24"/>
        </w:rPr>
        <w:t xml:space="preserve">cope of </w:t>
      </w:r>
      <w:r>
        <w:rPr>
          <w:rFonts w:ascii="Arial" w:hAnsi="Arial" w:cs="Arial"/>
          <w:bCs/>
          <w:spacing w:val="-3"/>
          <w:sz w:val="24"/>
          <w:szCs w:val="24"/>
        </w:rPr>
        <w:t>w</w:t>
      </w:r>
      <w:r w:rsidRPr="00122BF1">
        <w:rPr>
          <w:rFonts w:ascii="Arial" w:hAnsi="Arial" w:cs="Arial"/>
          <w:bCs/>
          <w:spacing w:val="-3"/>
          <w:sz w:val="24"/>
          <w:szCs w:val="24"/>
        </w:rPr>
        <w:t xml:space="preserve">ork (best practices, missed requirements, etc.) that your team considers to be beneficial, important, relevant, or crucial to the successful implementation of your proposed </w:t>
      </w:r>
      <w:r w:rsidR="009E037A">
        <w:rPr>
          <w:rFonts w:ascii="Arial" w:hAnsi="Arial" w:cs="Arial"/>
          <w:bCs/>
          <w:spacing w:val="-3"/>
          <w:sz w:val="24"/>
          <w:szCs w:val="24"/>
        </w:rPr>
        <w:t>services</w:t>
      </w:r>
      <w:r w:rsidRPr="00122BF1">
        <w:rPr>
          <w:rFonts w:ascii="Arial" w:hAnsi="Arial" w:cs="Arial"/>
          <w:bCs/>
          <w:spacing w:val="-3"/>
          <w:sz w:val="24"/>
          <w:szCs w:val="24"/>
        </w:rPr>
        <w:t>.</w:t>
      </w:r>
    </w:p>
    <w:p w14:paraId="7396421B" w14:textId="77777777" w:rsidR="00122BF1" w:rsidRPr="00122BF1" w:rsidRDefault="00122BF1" w:rsidP="00F21CBF">
      <w:pPr>
        <w:pStyle w:val="ListParagraph"/>
        <w:suppressAutoHyphens/>
        <w:ind w:left="1080" w:right="720" w:firstLine="0"/>
        <w:jc w:val="both"/>
        <w:rPr>
          <w:rFonts w:ascii="Arial" w:hAnsi="Arial" w:cs="Arial"/>
          <w:spacing w:val="-3"/>
          <w:sz w:val="24"/>
          <w:szCs w:val="24"/>
        </w:rPr>
      </w:pPr>
    </w:p>
    <w:p w14:paraId="282D96DF" w14:textId="6E541C13" w:rsidR="00B14666" w:rsidRPr="004645BB" w:rsidRDefault="00122BF1" w:rsidP="00F21CBF">
      <w:pPr>
        <w:pStyle w:val="ListParagraph"/>
        <w:numPr>
          <w:ilvl w:val="0"/>
          <w:numId w:val="41"/>
        </w:numPr>
        <w:suppressAutoHyphens/>
        <w:ind w:left="720" w:right="720"/>
        <w:jc w:val="both"/>
        <w:outlineLvl w:val="1"/>
        <w:rPr>
          <w:rFonts w:ascii="Arial" w:hAnsi="Arial" w:cs="Arial"/>
          <w:b/>
          <w:bCs/>
          <w:spacing w:val="-3"/>
          <w:sz w:val="24"/>
          <w:szCs w:val="24"/>
        </w:rPr>
      </w:pPr>
      <w:bookmarkStart w:id="33" w:name="_Toc167096330"/>
      <w:r w:rsidRPr="004645BB">
        <w:rPr>
          <w:rFonts w:ascii="Arial" w:hAnsi="Arial" w:cs="Arial"/>
          <w:b/>
          <w:bCs/>
          <w:spacing w:val="-3"/>
          <w:sz w:val="24"/>
          <w:szCs w:val="24"/>
        </w:rPr>
        <w:t>Closing Statement</w:t>
      </w:r>
      <w:bookmarkEnd w:id="33"/>
    </w:p>
    <w:p w14:paraId="66A6283B" w14:textId="77777777" w:rsidR="00122BF1" w:rsidRDefault="00122BF1" w:rsidP="00F21CBF">
      <w:pPr>
        <w:pStyle w:val="ListParagraph"/>
        <w:suppressAutoHyphens/>
        <w:ind w:left="1080" w:right="720" w:firstLine="0"/>
        <w:jc w:val="both"/>
        <w:rPr>
          <w:rFonts w:ascii="Arial" w:hAnsi="Arial" w:cs="Arial"/>
          <w:spacing w:val="-3"/>
          <w:sz w:val="24"/>
          <w:szCs w:val="24"/>
        </w:rPr>
      </w:pPr>
    </w:p>
    <w:p w14:paraId="656E5DC2" w14:textId="03FF70ED" w:rsidR="00122BF1" w:rsidRPr="00122BF1" w:rsidRDefault="00122BF1" w:rsidP="00F21CBF">
      <w:pPr>
        <w:pStyle w:val="ListParagraph"/>
        <w:numPr>
          <w:ilvl w:val="1"/>
          <w:numId w:val="41"/>
        </w:numPr>
        <w:suppressAutoHyphens/>
        <w:ind w:left="1080" w:right="720"/>
        <w:jc w:val="both"/>
        <w:rPr>
          <w:rFonts w:ascii="Arial" w:hAnsi="Arial" w:cs="Arial"/>
          <w:spacing w:val="-3"/>
          <w:sz w:val="24"/>
          <w:szCs w:val="24"/>
        </w:rPr>
      </w:pPr>
      <w:r>
        <w:rPr>
          <w:rFonts w:ascii="Arial" w:hAnsi="Arial" w:cs="Arial"/>
          <w:spacing w:val="-3"/>
          <w:sz w:val="24"/>
          <w:szCs w:val="24"/>
        </w:rPr>
        <w:t xml:space="preserve"> Please </w:t>
      </w:r>
      <w:r w:rsidRPr="00122BF1">
        <w:rPr>
          <w:rFonts w:ascii="Arial" w:hAnsi="Arial" w:cs="Arial"/>
          <w:bCs/>
          <w:spacing w:val="-3"/>
          <w:sz w:val="24"/>
          <w:szCs w:val="24"/>
        </w:rPr>
        <w:t>provide a brief narrative (one [1] page or less) of how you believe your company’s proposed solution will best serve Thornton’s needs both now, and in the future of the contractual agreement.</w:t>
      </w:r>
    </w:p>
    <w:p w14:paraId="2CF58233" w14:textId="77777777" w:rsidR="009443F5" w:rsidRPr="00847922" w:rsidRDefault="009443F5" w:rsidP="00F21CBF">
      <w:pPr>
        <w:pStyle w:val="ListParagraph"/>
        <w:ind w:left="1447" w:right="720"/>
        <w:jc w:val="both"/>
        <w:rPr>
          <w:rFonts w:ascii="Arial" w:hAnsi="Arial" w:cs="Arial"/>
          <w:bCs/>
          <w:sz w:val="23"/>
          <w:szCs w:val="23"/>
        </w:rPr>
      </w:pPr>
    </w:p>
    <w:p w14:paraId="5C596BFC" w14:textId="77777777" w:rsidR="0078603C" w:rsidRDefault="0078603C" w:rsidP="00F21CBF">
      <w:pPr>
        <w:ind w:right="720"/>
        <w:rPr>
          <w:rFonts w:ascii="Arial" w:hAnsi="Arial" w:cs="Arial"/>
        </w:rPr>
      </w:pPr>
    </w:p>
    <w:p w14:paraId="77AE1B4B" w14:textId="091BCED9" w:rsidR="00E624F1" w:rsidRPr="00122BF1" w:rsidRDefault="00E624F1" w:rsidP="00F21CBF">
      <w:pPr>
        <w:ind w:right="720"/>
        <w:jc w:val="center"/>
        <w:rPr>
          <w:rFonts w:ascii="Arial" w:hAnsi="Arial" w:cs="Arial"/>
          <w:b/>
          <w:bCs/>
          <w:sz w:val="24"/>
          <w:szCs w:val="22"/>
        </w:rPr>
      </w:pPr>
      <w:r w:rsidRPr="00122BF1">
        <w:rPr>
          <w:rFonts w:ascii="Arial" w:hAnsi="Arial" w:cs="Arial"/>
          <w:b/>
          <w:bCs/>
          <w:sz w:val="24"/>
          <w:szCs w:val="22"/>
        </w:rPr>
        <w:t xml:space="preserve">The remainder of this page </w:t>
      </w:r>
      <w:r w:rsidR="00122BF1">
        <w:rPr>
          <w:rFonts w:ascii="Arial" w:hAnsi="Arial" w:cs="Arial"/>
          <w:b/>
          <w:bCs/>
          <w:sz w:val="24"/>
          <w:szCs w:val="22"/>
        </w:rPr>
        <w:t xml:space="preserve">has been </w:t>
      </w:r>
      <w:r w:rsidRPr="00122BF1">
        <w:rPr>
          <w:rFonts w:ascii="Arial" w:hAnsi="Arial" w:cs="Arial"/>
          <w:b/>
          <w:bCs/>
          <w:sz w:val="24"/>
          <w:szCs w:val="22"/>
        </w:rPr>
        <w:t>left blank intentionally.</w:t>
      </w:r>
      <w:bookmarkEnd w:id="0"/>
    </w:p>
    <w:sectPr w:rsidR="00E624F1" w:rsidRPr="00122BF1" w:rsidSect="00A53F71">
      <w:headerReference w:type="default" r:id="rId12"/>
      <w:footerReference w:type="default" r:id="rId13"/>
      <w:pgSz w:w="12240" w:h="15840" w:code="1"/>
      <w:pgMar w:top="2083" w:right="720" w:bottom="720" w:left="720" w:header="4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8413" w14:textId="77777777" w:rsidR="00FB6113" w:rsidRDefault="00FB6113" w:rsidP="002A2796">
      <w:pPr>
        <w:spacing w:after="0" w:line="240" w:lineRule="auto"/>
      </w:pPr>
      <w:r>
        <w:separator/>
      </w:r>
    </w:p>
  </w:endnote>
  <w:endnote w:type="continuationSeparator" w:id="0">
    <w:p w14:paraId="2838501B" w14:textId="77777777" w:rsidR="00FB6113" w:rsidRDefault="00FB6113"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86013"/>
      <w:docPartObj>
        <w:docPartGallery w:val="Page Numbers (Bottom of Page)"/>
        <w:docPartUnique/>
      </w:docPartObj>
    </w:sdtPr>
    <w:sdtEndPr/>
    <w:sdtContent>
      <w:sdt>
        <w:sdtPr>
          <w:id w:val="1728636285"/>
          <w:docPartObj>
            <w:docPartGallery w:val="Page Numbers (Top of Page)"/>
            <w:docPartUnique/>
          </w:docPartObj>
        </w:sdtPr>
        <w:sdtEndPr/>
        <w:sdtContent>
          <w:p w14:paraId="08B438AE" w14:textId="77777777" w:rsidR="00F21CBF" w:rsidRDefault="004D482B">
            <w:pPr>
              <w:pStyle w:val="Footer"/>
              <w:jc w:val="center"/>
              <w:rPr>
                <w:rFonts w:ascii="Arial" w:hAnsi="Arial" w:cs="Arial"/>
                <w:sz w:val="16"/>
                <w:szCs w:val="16"/>
              </w:rPr>
            </w:pPr>
            <w:r w:rsidRPr="004D482B">
              <w:rPr>
                <w:rFonts w:ascii="Arial" w:hAnsi="Arial" w:cs="Arial"/>
                <w:sz w:val="16"/>
                <w:szCs w:val="16"/>
              </w:rPr>
              <w:t xml:space="preserve">Page </w:t>
            </w:r>
            <w:r w:rsidRPr="004D482B">
              <w:rPr>
                <w:rFonts w:ascii="Arial" w:hAnsi="Arial" w:cs="Arial"/>
                <w:sz w:val="16"/>
                <w:szCs w:val="16"/>
              </w:rPr>
              <w:fldChar w:fldCharType="begin"/>
            </w:r>
            <w:r w:rsidRPr="004D482B">
              <w:rPr>
                <w:rFonts w:ascii="Arial" w:hAnsi="Arial" w:cs="Arial"/>
                <w:sz w:val="16"/>
                <w:szCs w:val="16"/>
              </w:rPr>
              <w:instrText xml:space="preserve"> PAGE </w:instrText>
            </w:r>
            <w:r w:rsidRPr="004D482B">
              <w:rPr>
                <w:rFonts w:ascii="Arial" w:hAnsi="Arial" w:cs="Arial"/>
                <w:sz w:val="16"/>
                <w:szCs w:val="16"/>
              </w:rPr>
              <w:fldChar w:fldCharType="separate"/>
            </w:r>
            <w:r w:rsidRPr="004D482B">
              <w:rPr>
                <w:rFonts w:ascii="Arial" w:hAnsi="Arial" w:cs="Arial"/>
                <w:noProof/>
                <w:sz w:val="16"/>
                <w:szCs w:val="16"/>
              </w:rPr>
              <w:t>2</w:t>
            </w:r>
            <w:r w:rsidRPr="004D482B">
              <w:rPr>
                <w:rFonts w:ascii="Arial" w:hAnsi="Arial" w:cs="Arial"/>
                <w:sz w:val="16"/>
                <w:szCs w:val="16"/>
              </w:rPr>
              <w:fldChar w:fldCharType="end"/>
            </w:r>
            <w:r w:rsidRPr="004D482B">
              <w:rPr>
                <w:rFonts w:ascii="Arial" w:hAnsi="Arial" w:cs="Arial"/>
                <w:sz w:val="16"/>
                <w:szCs w:val="16"/>
              </w:rPr>
              <w:t xml:space="preserve"> of </w:t>
            </w:r>
            <w:r w:rsidRPr="004D482B">
              <w:rPr>
                <w:rFonts w:ascii="Arial" w:hAnsi="Arial" w:cs="Arial"/>
                <w:sz w:val="16"/>
                <w:szCs w:val="16"/>
              </w:rPr>
              <w:fldChar w:fldCharType="begin"/>
            </w:r>
            <w:r w:rsidRPr="004D482B">
              <w:rPr>
                <w:rFonts w:ascii="Arial" w:hAnsi="Arial" w:cs="Arial"/>
                <w:sz w:val="16"/>
                <w:szCs w:val="16"/>
              </w:rPr>
              <w:instrText xml:space="preserve"> NUMPAGES  </w:instrText>
            </w:r>
            <w:r w:rsidRPr="004D482B">
              <w:rPr>
                <w:rFonts w:ascii="Arial" w:hAnsi="Arial" w:cs="Arial"/>
                <w:sz w:val="16"/>
                <w:szCs w:val="16"/>
              </w:rPr>
              <w:fldChar w:fldCharType="separate"/>
            </w:r>
            <w:r w:rsidRPr="004D482B">
              <w:rPr>
                <w:rFonts w:ascii="Arial" w:hAnsi="Arial" w:cs="Arial"/>
                <w:noProof/>
                <w:sz w:val="16"/>
                <w:szCs w:val="16"/>
              </w:rPr>
              <w:t>2</w:t>
            </w:r>
            <w:r w:rsidRPr="004D482B">
              <w:rPr>
                <w:rFonts w:ascii="Arial" w:hAnsi="Arial" w:cs="Arial"/>
                <w:sz w:val="16"/>
                <w:szCs w:val="16"/>
              </w:rPr>
              <w:fldChar w:fldCharType="end"/>
            </w:r>
          </w:p>
          <w:p w14:paraId="33DB2F16" w14:textId="32A1EAAA" w:rsidR="004D482B" w:rsidRDefault="004645BB">
            <w:pPr>
              <w:pStyle w:val="Footer"/>
              <w:jc w:val="center"/>
            </w:pPr>
          </w:p>
        </w:sdtContent>
      </w:sdt>
    </w:sdtContent>
  </w:sdt>
  <w:bookmarkStart w:id="34" w:name="_Hlk132968858" w:displacedByCustomXml="next"/>
  <w:sdt>
    <w:sdtPr>
      <w:rPr>
        <w:rFonts w:ascii="Arial" w:hAnsi="Arial" w:cs="Arial"/>
        <w:sz w:val="16"/>
        <w:szCs w:val="16"/>
      </w:rPr>
      <w:id w:val="202381778"/>
      <w:docPartObj>
        <w:docPartGallery w:val="Page Numbers (Top of Page)"/>
        <w:docPartUnique/>
      </w:docPartObj>
    </w:sdtPr>
    <w:sdtEndPr/>
    <w:sdtContent>
      <w:p w14:paraId="407B1A89" w14:textId="2DB73C70" w:rsidR="004D482B" w:rsidRPr="004D482B" w:rsidRDefault="000725AE" w:rsidP="000725AE">
        <w:pPr>
          <w:pStyle w:val="Footer"/>
          <w:spacing w:line="235" w:lineRule="auto"/>
          <w:rPr>
            <w:rFonts w:ascii="Arial" w:hAnsi="Arial" w:cs="Arial"/>
            <w:sz w:val="16"/>
            <w:szCs w:val="16"/>
          </w:rPr>
        </w:pPr>
        <w:r w:rsidRPr="004D482B">
          <w:rPr>
            <w:rFonts w:ascii="Arial" w:hAnsi="Arial" w:cs="Arial"/>
            <w:sz w:val="16"/>
            <w:szCs w:val="16"/>
          </w:rPr>
          <w:t>S:\SS\C-P\20</w:t>
        </w:r>
        <w:r w:rsidR="00EE3708">
          <w:rPr>
            <w:rFonts w:ascii="Arial" w:hAnsi="Arial" w:cs="Arial"/>
            <w:sz w:val="16"/>
            <w:szCs w:val="16"/>
          </w:rPr>
          <w:t>2</w:t>
        </w:r>
        <w:r w:rsidR="009E3FC1">
          <w:rPr>
            <w:rFonts w:ascii="Arial" w:hAnsi="Arial" w:cs="Arial"/>
            <w:sz w:val="16"/>
            <w:szCs w:val="16"/>
          </w:rPr>
          <w:t xml:space="preserve">4\147-24 Janitorial Services\2-BDs\BidNet\1-Original Posting\147-24 RFP Appendix No. 1 Proposal Questions </w:t>
        </w:r>
        <w:proofErr w:type="gramStart"/>
        <w:r w:rsidR="00F21CBF" w:rsidRPr="00F21CBF">
          <w:rPr>
            <w:rFonts w:ascii="Arial" w:hAnsi="Arial" w:cs="Arial"/>
            <w:sz w:val="16"/>
            <w:szCs w:val="16"/>
          </w:rPr>
          <w:t>06-</w:t>
        </w:r>
        <w:r w:rsidR="00404942">
          <w:rPr>
            <w:rFonts w:ascii="Arial" w:hAnsi="Arial" w:cs="Arial"/>
            <w:sz w:val="16"/>
            <w:szCs w:val="16"/>
          </w:rPr>
          <w:t>18</w:t>
        </w:r>
        <w:r w:rsidR="009E3FC1" w:rsidRPr="00F21CBF">
          <w:rPr>
            <w:rFonts w:ascii="Arial" w:hAnsi="Arial" w:cs="Arial"/>
            <w:sz w:val="16"/>
            <w:szCs w:val="16"/>
          </w:rPr>
          <w:t>-24</w:t>
        </w:r>
        <w:proofErr w:type="gramEnd"/>
      </w:p>
      <w:p w14:paraId="4DCBC482" w14:textId="051525D0" w:rsidR="000725AE" w:rsidRPr="000725AE" w:rsidRDefault="004645BB" w:rsidP="000725AE">
        <w:pPr>
          <w:pStyle w:val="Footer"/>
          <w:spacing w:line="235" w:lineRule="auto"/>
          <w:rPr>
            <w:rFonts w:ascii="Arial" w:hAnsi="Arial" w:cs="Arial"/>
            <w:sz w:val="16"/>
            <w:szCs w:val="16"/>
          </w:rPr>
        </w:pPr>
      </w:p>
    </w:sdtContent>
  </w:sdt>
  <w:bookmarkEnd w:id="3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9E03" w14:textId="77777777" w:rsidR="00FB6113" w:rsidRDefault="00FB6113" w:rsidP="002A2796">
      <w:pPr>
        <w:spacing w:after="0" w:line="240" w:lineRule="auto"/>
      </w:pPr>
      <w:r>
        <w:separator/>
      </w:r>
    </w:p>
  </w:footnote>
  <w:footnote w:type="continuationSeparator" w:id="0">
    <w:p w14:paraId="26187D19" w14:textId="77777777" w:rsidR="00FB6113" w:rsidRDefault="00FB6113"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970"/>
      <w:gridCol w:w="270"/>
      <w:gridCol w:w="7560"/>
    </w:tblGrid>
    <w:tr w:rsidR="00AF2E19" w:rsidRPr="00AF2E19" w14:paraId="233B9709" w14:textId="77777777" w:rsidTr="00510894">
      <w:tc>
        <w:tcPr>
          <w:tcW w:w="2970" w:type="dxa"/>
        </w:tcPr>
        <w:p w14:paraId="3B8622E7" w14:textId="76E9EA52" w:rsidR="00AF2E19" w:rsidRPr="00AF2E19" w:rsidRDefault="009E3FC1" w:rsidP="00AF2E19">
          <w:pPr>
            <w:pStyle w:val="Header"/>
            <w:rPr>
              <w:b/>
            </w:rPr>
          </w:pPr>
          <w:r>
            <w:rPr>
              <w:b/>
              <w:noProof/>
            </w:rPr>
            <w:drawing>
              <wp:inline distT="0" distB="0" distL="0" distR="0" wp14:anchorId="06CF5489" wp14:editId="5DBF82FF">
                <wp:extent cx="1425762" cy="1097280"/>
                <wp:effectExtent l="0" t="0" r="3175" b="7620"/>
                <wp:docPr id="99012093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20936"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5762" cy="1097280"/>
                        </a:xfrm>
                        <a:prstGeom prst="rect">
                          <a:avLst/>
                        </a:prstGeom>
                      </pic:spPr>
                    </pic:pic>
                  </a:graphicData>
                </a:graphic>
              </wp:inline>
            </w:drawing>
          </w:r>
        </w:p>
      </w:tc>
      <w:tc>
        <w:tcPr>
          <w:tcW w:w="270" w:type="dxa"/>
        </w:tcPr>
        <w:p w14:paraId="23F5BC68" w14:textId="77777777" w:rsidR="00AF2E19" w:rsidRPr="00AF2E19" w:rsidRDefault="00AF2E19" w:rsidP="00AF2E19">
          <w:pPr>
            <w:pStyle w:val="Header"/>
            <w:jc w:val="right"/>
            <w:rPr>
              <w:b/>
            </w:rPr>
          </w:pPr>
        </w:p>
      </w:tc>
      <w:tc>
        <w:tcPr>
          <w:tcW w:w="7560" w:type="dxa"/>
        </w:tcPr>
        <w:p w14:paraId="2549AD03" w14:textId="01340C0D" w:rsidR="00AF2E19" w:rsidRPr="009E3FC1" w:rsidRDefault="00AF2E19" w:rsidP="00AF2E19">
          <w:pPr>
            <w:pStyle w:val="Header"/>
            <w:jc w:val="right"/>
            <w:rPr>
              <w:b/>
              <w:sz w:val="32"/>
              <w:szCs w:val="28"/>
            </w:rPr>
          </w:pPr>
          <w:r w:rsidRPr="009E3FC1">
            <w:rPr>
              <w:b/>
              <w:sz w:val="32"/>
              <w:szCs w:val="28"/>
            </w:rPr>
            <w:t xml:space="preserve">RFP No. </w:t>
          </w:r>
          <w:r w:rsidR="009E3FC1" w:rsidRPr="009E3FC1">
            <w:rPr>
              <w:b/>
              <w:sz w:val="32"/>
              <w:szCs w:val="28"/>
            </w:rPr>
            <w:t>147-24</w:t>
          </w:r>
        </w:p>
        <w:p w14:paraId="6E0C387A" w14:textId="0AB6E262" w:rsidR="009E3FC1" w:rsidRPr="009E3FC1" w:rsidRDefault="009E3FC1" w:rsidP="00AF2E19">
          <w:pPr>
            <w:pStyle w:val="Header"/>
            <w:jc w:val="right"/>
            <w:rPr>
              <w:b/>
              <w:sz w:val="32"/>
              <w:szCs w:val="28"/>
            </w:rPr>
          </w:pPr>
          <w:r w:rsidRPr="009E3FC1">
            <w:rPr>
              <w:b/>
              <w:sz w:val="32"/>
              <w:szCs w:val="28"/>
            </w:rPr>
            <w:t>Janitorial Services for Various Thornton Locations</w:t>
          </w:r>
        </w:p>
        <w:p w14:paraId="167F0DA8" w14:textId="16CDD9AC" w:rsidR="00AF2E19" w:rsidRPr="00AF2E19" w:rsidRDefault="00AF2E19" w:rsidP="00AF2E19">
          <w:pPr>
            <w:pStyle w:val="Header"/>
            <w:jc w:val="right"/>
            <w:rPr>
              <w:b/>
            </w:rPr>
          </w:pPr>
          <w:r w:rsidRPr="009E3FC1">
            <w:rPr>
              <w:b/>
              <w:sz w:val="32"/>
              <w:szCs w:val="28"/>
            </w:rPr>
            <w:t xml:space="preserve">Appendix No. </w:t>
          </w:r>
          <w:r w:rsidR="002F73B5" w:rsidRPr="009E3FC1">
            <w:rPr>
              <w:b/>
              <w:sz w:val="32"/>
              <w:szCs w:val="28"/>
            </w:rPr>
            <w:t>1</w:t>
          </w:r>
          <w:r w:rsidRPr="009E3FC1">
            <w:rPr>
              <w:b/>
              <w:sz w:val="32"/>
              <w:szCs w:val="28"/>
            </w:rPr>
            <w:t>, RFP Proposal Questions</w:t>
          </w:r>
        </w:p>
      </w:tc>
    </w:tr>
  </w:tbl>
  <w:p w14:paraId="4649389C" w14:textId="3A1561D5" w:rsidR="00FB6113" w:rsidRPr="00AF2E19" w:rsidRDefault="00FB6113" w:rsidP="00164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0BCCA02"/>
    <w:lvl w:ilvl="0">
      <w:start w:val="1"/>
      <w:numFmt w:val="decimal"/>
      <w:lvlText w:val="%1."/>
      <w:lvlJc w:val="left"/>
      <w:pPr>
        <w:ind w:left="360" w:hanging="360"/>
      </w:pPr>
      <w:rPr>
        <w:sz w:val="23"/>
        <w:szCs w:val="23"/>
      </w:rPr>
    </w:lvl>
    <w:lvl w:ilvl="1">
      <w:start w:val="1"/>
      <w:numFmt w:val="decimal"/>
      <w:pStyle w:val="Heading1"/>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6551D"/>
    <w:multiLevelType w:val="multilevel"/>
    <w:tmpl w:val="89307030"/>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2" w15:restartNumberingAfterBreak="0">
    <w:nsid w:val="0D1809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D3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307AA7"/>
    <w:multiLevelType w:val="hybridMultilevel"/>
    <w:tmpl w:val="A09E6410"/>
    <w:lvl w:ilvl="0" w:tplc="5E648D82">
      <w:start w:val="1"/>
      <w:numFmt w:val="decimal"/>
      <w:lvlText w:val="%1)"/>
      <w:lvlJc w:val="left"/>
      <w:pPr>
        <w:ind w:left="900" w:hanging="360"/>
      </w:pPr>
      <w:rPr>
        <w:b/>
      </w:rPr>
    </w:lvl>
    <w:lvl w:ilvl="1" w:tplc="426CA892">
      <w:start w:val="1"/>
      <w:numFmt w:val="lowerLetter"/>
      <w:lvlText w:val="%2)"/>
      <w:lvlJc w:val="left"/>
      <w:pPr>
        <w:ind w:left="1620" w:hanging="360"/>
      </w:pPr>
      <w:rPr>
        <w:b w:val="0"/>
        <w:b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B67778"/>
    <w:multiLevelType w:val="multilevel"/>
    <w:tmpl w:val="C010DCA6"/>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2132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8C6AD3"/>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8" w15:restartNumberingAfterBreak="0">
    <w:nsid w:val="1CB456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6963C2"/>
    <w:multiLevelType w:val="multilevel"/>
    <w:tmpl w:val="B2BC6098"/>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FA141D"/>
    <w:multiLevelType w:val="multilevel"/>
    <w:tmpl w:val="D56297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317C04"/>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D855E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331FF"/>
    <w:multiLevelType w:val="hybridMultilevel"/>
    <w:tmpl w:val="636696EE"/>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2CE21612"/>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4C4094"/>
    <w:multiLevelType w:val="hybridMultilevel"/>
    <w:tmpl w:val="2C1A598A"/>
    <w:lvl w:ilvl="0" w:tplc="7DC2DEC0">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1774D"/>
    <w:multiLevelType w:val="multilevel"/>
    <w:tmpl w:val="78D0251E"/>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7C38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6753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B14129"/>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2" w15:restartNumberingAfterBreak="0">
    <w:nsid w:val="3F295836"/>
    <w:multiLevelType w:val="multilevel"/>
    <w:tmpl w:val="98D82FD6"/>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5C56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947A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BE594C"/>
    <w:multiLevelType w:val="hybridMultilevel"/>
    <w:tmpl w:val="8B640E9A"/>
    <w:lvl w:ilvl="0" w:tplc="FFFFFFFF">
      <w:start w:val="1"/>
      <w:numFmt w:val="decimal"/>
      <w:lvlText w:val="%1)"/>
      <w:lvlJc w:val="left"/>
      <w:pPr>
        <w:ind w:left="907" w:hanging="360"/>
      </w:pPr>
      <w:rPr>
        <w:b/>
      </w:rPr>
    </w:lvl>
    <w:lvl w:ilvl="1" w:tplc="FFFFFFFF">
      <w:start w:val="1"/>
      <w:numFmt w:val="lowerLetter"/>
      <w:lvlText w:val="%2)"/>
      <w:lvlJc w:val="left"/>
      <w:pPr>
        <w:ind w:left="1627" w:hanging="360"/>
      </w:pPr>
    </w:lvl>
    <w:lvl w:ilvl="2" w:tplc="FFFFFFFF">
      <w:start w:val="1"/>
      <w:numFmt w:val="lowerRoman"/>
      <w:lvlText w:val="%3."/>
      <w:lvlJc w:val="right"/>
      <w:pPr>
        <w:ind w:left="2347" w:hanging="180"/>
      </w:pPr>
    </w:lvl>
    <w:lvl w:ilvl="3" w:tplc="FFFFFFFF">
      <w:start w:val="1"/>
      <w:numFmt w:val="decimal"/>
      <w:lvlText w:val="%4."/>
      <w:lvlJc w:val="left"/>
      <w:pPr>
        <w:ind w:left="3067" w:hanging="360"/>
      </w:pPr>
    </w:lvl>
    <w:lvl w:ilvl="4" w:tplc="FFFFFFFF">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26" w15:restartNumberingAfterBreak="0">
    <w:nsid w:val="517966AB"/>
    <w:multiLevelType w:val="multilevel"/>
    <w:tmpl w:val="976EC7D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28"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583A40"/>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FC69FB"/>
    <w:multiLevelType w:val="multilevel"/>
    <w:tmpl w:val="0409001D"/>
    <w:lvl w:ilvl="0">
      <w:start w:val="1"/>
      <w:numFmt w:val="decimal"/>
      <w:lvlText w:val="%1)"/>
      <w:lvlJc w:val="left"/>
      <w:pPr>
        <w:ind w:left="907" w:hanging="360"/>
      </w:p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1" w15:restartNumberingAfterBreak="0">
    <w:nsid w:val="6C2339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916651"/>
    <w:multiLevelType w:val="multilevel"/>
    <w:tmpl w:val="A81E14D6"/>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EE6283"/>
    <w:multiLevelType w:val="multilevel"/>
    <w:tmpl w:val="976EC7DA"/>
    <w:lvl w:ilvl="0">
      <w:start w:val="1"/>
      <w:numFmt w:val="decimal"/>
      <w:lvlText w:val="%1)"/>
      <w:lvlJc w:val="left"/>
      <w:pPr>
        <w:ind w:left="907" w:hanging="360"/>
      </w:pPr>
      <w:rPr>
        <w:b/>
        <w:bCs/>
      </w:r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4" w15:restartNumberingAfterBreak="0">
    <w:nsid w:val="74A230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E34409"/>
    <w:multiLevelType w:val="multilevel"/>
    <w:tmpl w:val="41CC7ACA"/>
    <w:lvl w:ilvl="0">
      <w:start w:val="1"/>
      <w:numFmt w:val="decimal"/>
      <w:lvlText w:val="%1)"/>
      <w:lvlJc w:val="left"/>
      <w:pPr>
        <w:ind w:left="173" w:hanging="360"/>
      </w:pPr>
      <w:rPr>
        <w:b/>
      </w:rPr>
    </w:lvl>
    <w:lvl w:ilvl="1">
      <w:start w:val="1"/>
      <w:numFmt w:val="lowerLetter"/>
      <w:lvlText w:val="%2)"/>
      <w:lvlJc w:val="left"/>
      <w:pPr>
        <w:ind w:left="533" w:hanging="360"/>
      </w:pPr>
    </w:lvl>
    <w:lvl w:ilvl="2">
      <w:start w:val="1"/>
      <w:numFmt w:val="lowerRoman"/>
      <w:lvlText w:val="%3)"/>
      <w:lvlJc w:val="left"/>
      <w:pPr>
        <w:ind w:left="893" w:hanging="360"/>
      </w:pPr>
    </w:lvl>
    <w:lvl w:ilvl="3">
      <w:start w:val="1"/>
      <w:numFmt w:val="decimal"/>
      <w:lvlText w:val="(%4)"/>
      <w:lvlJc w:val="left"/>
      <w:pPr>
        <w:ind w:left="1253" w:hanging="360"/>
      </w:pPr>
    </w:lvl>
    <w:lvl w:ilvl="4">
      <w:start w:val="1"/>
      <w:numFmt w:val="lowerLetter"/>
      <w:lvlText w:val="(%5)"/>
      <w:lvlJc w:val="left"/>
      <w:pPr>
        <w:ind w:left="1613" w:hanging="360"/>
      </w:pPr>
    </w:lvl>
    <w:lvl w:ilvl="5">
      <w:start w:val="1"/>
      <w:numFmt w:val="lowerRoman"/>
      <w:lvlText w:val="(%6)"/>
      <w:lvlJc w:val="left"/>
      <w:pPr>
        <w:ind w:left="1973" w:hanging="360"/>
      </w:pPr>
    </w:lvl>
    <w:lvl w:ilvl="6">
      <w:start w:val="1"/>
      <w:numFmt w:val="decimal"/>
      <w:lvlText w:val="%7."/>
      <w:lvlJc w:val="left"/>
      <w:pPr>
        <w:ind w:left="2333" w:hanging="360"/>
      </w:pPr>
    </w:lvl>
    <w:lvl w:ilvl="7">
      <w:start w:val="1"/>
      <w:numFmt w:val="lowerLetter"/>
      <w:lvlText w:val="%8."/>
      <w:lvlJc w:val="left"/>
      <w:pPr>
        <w:ind w:left="2693" w:hanging="360"/>
      </w:pPr>
    </w:lvl>
    <w:lvl w:ilvl="8">
      <w:start w:val="1"/>
      <w:numFmt w:val="lowerRoman"/>
      <w:lvlText w:val="%9."/>
      <w:lvlJc w:val="left"/>
      <w:pPr>
        <w:ind w:left="3053" w:hanging="360"/>
      </w:pPr>
    </w:lvl>
  </w:abstractNum>
  <w:abstractNum w:abstractNumId="36" w15:restartNumberingAfterBreak="0">
    <w:nsid w:val="77F82E58"/>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37" w15:restartNumberingAfterBreak="0">
    <w:nsid w:val="797D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C95E4D"/>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39" w15:restartNumberingAfterBreak="0">
    <w:nsid w:val="7A04454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AFA0D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3B49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4827413">
    <w:abstractNumId w:val="27"/>
  </w:num>
  <w:num w:numId="2" w16cid:durableId="429669314">
    <w:abstractNumId w:val="0"/>
  </w:num>
  <w:num w:numId="3" w16cid:durableId="422529871">
    <w:abstractNumId w:val="35"/>
  </w:num>
  <w:num w:numId="4" w16cid:durableId="1559853417">
    <w:abstractNumId w:val="9"/>
  </w:num>
  <w:num w:numId="5" w16cid:durableId="1477643261">
    <w:abstractNumId w:val="4"/>
  </w:num>
  <w:num w:numId="6" w16cid:durableId="1516505546">
    <w:abstractNumId w:val="39"/>
  </w:num>
  <w:num w:numId="7" w16cid:durableId="1418788903">
    <w:abstractNumId w:val="38"/>
  </w:num>
  <w:num w:numId="8" w16cid:durableId="1553076471">
    <w:abstractNumId w:val="41"/>
  </w:num>
  <w:num w:numId="9" w16cid:durableId="267659073">
    <w:abstractNumId w:val="20"/>
  </w:num>
  <w:num w:numId="10" w16cid:durableId="502933768">
    <w:abstractNumId w:val="11"/>
  </w:num>
  <w:num w:numId="11" w16cid:durableId="1923877645">
    <w:abstractNumId w:val="37"/>
  </w:num>
  <w:num w:numId="12" w16cid:durableId="993486571">
    <w:abstractNumId w:val="34"/>
  </w:num>
  <w:num w:numId="13" w16cid:durableId="1923417361">
    <w:abstractNumId w:val="26"/>
  </w:num>
  <w:num w:numId="14" w16cid:durableId="1639846283">
    <w:abstractNumId w:val="31"/>
  </w:num>
  <w:num w:numId="15" w16cid:durableId="1629314875">
    <w:abstractNumId w:val="10"/>
  </w:num>
  <w:num w:numId="16" w16cid:durableId="833182181">
    <w:abstractNumId w:val="12"/>
  </w:num>
  <w:num w:numId="17" w16cid:durableId="1056707191">
    <w:abstractNumId w:val="25"/>
  </w:num>
  <w:num w:numId="18" w16cid:durableId="1679430774">
    <w:abstractNumId w:val="28"/>
  </w:num>
  <w:num w:numId="19" w16cid:durableId="1920216059">
    <w:abstractNumId w:val="13"/>
  </w:num>
  <w:num w:numId="20" w16cid:durableId="1088961034">
    <w:abstractNumId w:val="30"/>
  </w:num>
  <w:num w:numId="21" w16cid:durableId="1045367973">
    <w:abstractNumId w:val="21"/>
  </w:num>
  <w:num w:numId="22" w16cid:durableId="1727218214">
    <w:abstractNumId w:val="2"/>
  </w:num>
  <w:num w:numId="23" w16cid:durableId="1150291677">
    <w:abstractNumId w:val="16"/>
  </w:num>
  <w:num w:numId="24" w16cid:durableId="65155339">
    <w:abstractNumId w:val="33"/>
  </w:num>
  <w:num w:numId="25" w16cid:durableId="1802723723">
    <w:abstractNumId w:val="7"/>
  </w:num>
  <w:num w:numId="26" w16cid:durableId="1177185401">
    <w:abstractNumId w:val="29"/>
  </w:num>
  <w:num w:numId="27" w16cid:durableId="1134953629">
    <w:abstractNumId w:val="1"/>
  </w:num>
  <w:num w:numId="28" w16cid:durableId="2085031281">
    <w:abstractNumId w:val="14"/>
  </w:num>
  <w:num w:numId="29" w16cid:durableId="1990863011">
    <w:abstractNumId w:val="8"/>
  </w:num>
  <w:num w:numId="30" w16cid:durableId="349645398">
    <w:abstractNumId w:val="36"/>
  </w:num>
  <w:num w:numId="31" w16cid:durableId="1014530030">
    <w:abstractNumId w:val="15"/>
  </w:num>
  <w:num w:numId="32" w16cid:durableId="895316283">
    <w:abstractNumId w:val="17"/>
  </w:num>
  <w:num w:numId="33" w16cid:durableId="428046040">
    <w:abstractNumId w:val="3"/>
  </w:num>
  <w:num w:numId="34" w16cid:durableId="1503008295">
    <w:abstractNumId w:val="40"/>
  </w:num>
  <w:num w:numId="35" w16cid:durableId="857350580">
    <w:abstractNumId w:val="23"/>
  </w:num>
  <w:num w:numId="36" w16cid:durableId="88889471">
    <w:abstractNumId w:val="24"/>
  </w:num>
  <w:num w:numId="37" w16cid:durableId="566690530">
    <w:abstractNumId w:val="19"/>
  </w:num>
  <w:num w:numId="38" w16cid:durableId="685324495">
    <w:abstractNumId w:val="6"/>
  </w:num>
  <w:num w:numId="39" w16cid:durableId="1870412825">
    <w:abstractNumId w:val="22"/>
  </w:num>
  <w:num w:numId="40" w16cid:durableId="236091130">
    <w:abstractNumId w:val="18"/>
  </w:num>
  <w:num w:numId="41" w16cid:durableId="1185707429">
    <w:abstractNumId w:val="5"/>
  </w:num>
  <w:num w:numId="42" w16cid:durableId="692654106">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29F0"/>
    <w:rsid w:val="00002BE7"/>
    <w:rsid w:val="000047B8"/>
    <w:rsid w:val="000069A0"/>
    <w:rsid w:val="000120B6"/>
    <w:rsid w:val="0001568A"/>
    <w:rsid w:val="00016250"/>
    <w:rsid w:val="0001697A"/>
    <w:rsid w:val="00021365"/>
    <w:rsid w:val="00022D3E"/>
    <w:rsid w:val="00027E45"/>
    <w:rsid w:val="00033374"/>
    <w:rsid w:val="000374D2"/>
    <w:rsid w:val="00043444"/>
    <w:rsid w:val="00044DB8"/>
    <w:rsid w:val="00045673"/>
    <w:rsid w:val="0004571E"/>
    <w:rsid w:val="00045A35"/>
    <w:rsid w:val="00055399"/>
    <w:rsid w:val="0005594D"/>
    <w:rsid w:val="0005642E"/>
    <w:rsid w:val="0005713C"/>
    <w:rsid w:val="00063CFF"/>
    <w:rsid w:val="0006419F"/>
    <w:rsid w:val="000649E2"/>
    <w:rsid w:val="000725AE"/>
    <w:rsid w:val="000764C2"/>
    <w:rsid w:val="000772CE"/>
    <w:rsid w:val="000815C4"/>
    <w:rsid w:val="00084329"/>
    <w:rsid w:val="000861DD"/>
    <w:rsid w:val="0009024B"/>
    <w:rsid w:val="00092232"/>
    <w:rsid w:val="000A003A"/>
    <w:rsid w:val="000A03D3"/>
    <w:rsid w:val="000A0DB4"/>
    <w:rsid w:val="000A4187"/>
    <w:rsid w:val="000A59B4"/>
    <w:rsid w:val="000B2D94"/>
    <w:rsid w:val="000B629F"/>
    <w:rsid w:val="000C1A92"/>
    <w:rsid w:val="000C273B"/>
    <w:rsid w:val="000C3891"/>
    <w:rsid w:val="000C3D93"/>
    <w:rsid w:val="000C5BE4"/>
    <w:rsid w:val="000C7D97"/>
    <w:rsid w:val="000D611F"/>
    <w:rsid w:val="000E1DC4"/>
    <w:rsid w:val="000E23A3"/>
    <w:rsid w:val="000F3F4F"/>
    <w:rsid w:val="000F5AC1"/>
    <w:rsid w:val="000F6688"/>
    <w:rsid w:val="00103757"/>
    <w:rsid w:val="001131D0"/>
    <w:rsid w:val="00122BF1"/>
    <w:rsid w:val="001238F1"/>
    <w:rsid w:val="00123DB2"/>
    <w:rsid w:val="00126802"/>
    <w:rsid w:val="00127308"/>
    <w:rsid w:val="00133496"/>
    <w:rsid w:val="0013394A"/>
    <w:rsid w:val="00134861"/>
    <w:rsid w:val="00137E6F"/>
    <w:rsid w:val="0014472C"/>
    <w:rsid w:val="00151A5F"/>
    <w:rsid w:val="0016107D"/>
    <w:rsid w:val="00163666"/>
    <w:rsid w:val="00164BB4"/>
    <w:rsid w:val="0016500E"/>
    <w:rsid w:val="00165219"/>
    <w:rsid w:val="00177245"/>
    <w:rsid w:val="00180F8F"/>
    <w:rsid w:val="00191EC1"/>
    <w:rsid w:val="001965BA"/>
    <w:rsid w:val="001A5032"/>
    <w:rsid w:val="001B09E4"/>
    <w:rsid w:val="001B0CAA"/>
    <w:rsid w:val="001B3AFC"/>
    <w:rsid w:val="001B5E01"/>
    <w:rsid w:val="001C0178"/>
    <w:rsid w:val="001C1033"/>
    <w:rsid w:val="001C6CE3"/>
    <w:rsid w:val="001D37DC"/>
    <w:rsid w:val="001E3EE7"/>
    <w:rsid w:val="001E7E15"/>
    <w:rsid w:val="001E7E53"/>
    <w:rsid w:val="001E7FEC"/>
    <w:rsid w:val="001F2184"/>
    <w:rsid w:val="001F4A7C"/>
    <w:rsid w:val="0020207E"/>
    <w:rsid w:val="00205C44"/>
    <w:rsid w:val="00206DDF"/>
    <w:rsid w:val="00217C39"/>
    <w:rsid w:val="002248DC"/>
    <w:rsid w:val="00225B3A"/>
    <w:rsid w:val="002321CF"/>
    <w:rsid w:val="00237C6F"/>
    <w:rsid w:val="00243D0B"/>
    <w:rsid w:val="00243D98"/>
    <w:rsid w:val="00243DE3"/>
    <w:rsid w:val="00245C63"/>
    <w:rsid w:val="00246096"/>
    <w:rsid w:val="002471B7"/>
    <w:rsid w:val="0025391A"/>
    <w:rsid w:val="0025488E"/>
    <w:rsid w:val="00255711"/>
    <w:rsid w:val="00257E31"/>
    <w:rsid w:val="0026756D"/>
    <w:rsid w:val="002700FA"/>
    <w:rsid w:val="002811BC"/>
    <w:rsid w:val="00286742"/>
    <w:rsid w:val="00292187"/>
    <w:rsid w:val="002941E0"/>
    <w:rsid w:val="00294EF4"/>
    <w:rsid w:val="002952FD"/>
    <w:rsid w:val="002A23E3"/>
    <w:rsid w:val="002A2796"/>
    <w:rsid w:val="002A46F1"/>
    <w:rsid w:val="002A4981"/>
    <w:rsid w:val="002B578F"/>
    <w:rsid w:val="002B57C5"/>
    <w:rsid w:val="002B5925"/>
    <w:rsid w:val="002B7551"/>
    <w:rsid w:val="002C11B3"/>
    <w:rsid w:val="002C2F96"/>
    <w:rsid w:val="002C4B86"/>
    <w:rsid w:val="002C50F5"/>
    <w:rsid w:val="002C61FF"/>
    <w:rsid w:val="002C7ECA"/>
    <w:rsid w:val="002D011A"/>
    <w:rsid w:val="002E07F1"/>
    <w:rsid w:val="002E311D"/>
    <w:rsid w:val="002E4A24"/>
    <w:rsid w:val="002E4CF0"/>
    <w:rsid w:val="002F581E"/>
    <w:rsid w:val="002F73B5"/>
    <w:rsid w:val="002F7DE5"/>
    <w:rsid w:val="00303E7B"/>
    <w:rsid w:val="00307331"/>
    <w:rsid w:val="0032052E"/>
    <w:rsid w:val="00321837"/>
    <w:rsid w:val="00321A3F"/>
    <w:rsid w:val="003267BC"/>
    <w:rsid w:val="00333387"/>
    <w:rsid w:val="00334A3C"/>
    <w:rsid w:val="00334F15"/>
    <w:rsid w:val="00341DD1"/>
    <w:rsid w:val="00343DC3"/>
    <w:rsid w:val="00343FF4"/>
    <w:rsid w:val="00345081"/>
    <w:rsid w:val="0035303E"/>
    <w:rsid w:val="00353BD0"/>
    <w:rsid w:val="00361728"/>
    <w:rsid w:val="003632C8"/>
    <w:rsid w:val="00365C1B"/>
    <w:rsid w:val="00367E38"/>
    <w:rsid w:val="00367F6E"/>
    <w:rsid w:val="00370829"/>
    <w:rsid w:val="00371A26"/>
    <w:rsid w:val="0037607C"/>
    <w:rsid w:val="00383178"/>
    <w:rsid w:val="003854E0"/>
    <w:rsid w:val="00392FCA"/>
    <w:rsid w:val="00393B82"/>
    <w:rsid w:val="00394A76"/>
    <w:rsid w:val="00395F77"/>
    <w:rsid w:val="00397154"/>
    <w:rsid w:val="003A1184"/>
    <w:rsid w:val="003A4EED"/>
    <w:rsid w:val="003A5362"/>
    <w:rsid w:val="003A5EC6"/>
    <w:rsid w:val="003A626B"/>
    <w:rsid w:val="003B4D7B"/>
    <w:rsid w:val="003B504B"/>
    <w:rsid w:val="003B6D2A"/>
    <w:rsid w:val="003B723C"/>
    <w:rsid w:val="003C5803"/>
    <w:rsid w:val="003D6F6E"/>
    <w:rsid w:val="003F04C7"/>
    <w:rsid w:val="003F58BA"/>
    <w:rsid w:val="00400784"/>
    <w:rsid w:val="00404942"/>
    <w:rsid w:val="004126C7"/>
    <w:rsid w:val="00414737"/>
    <w:rsid w:val="00420CE5"/>
    <w:rsid w:val="00437890"/>
    <w:rsid w:val="0044293C"/>
    <w:rsid w:val="00444092"/>
    <w:rsid w:val="004529C7"/>
    <w:rsid w:val="004535AE"/>
    <w:rsid w:val="00454BFE"/>
    <w:rsid w:val="00455159"/>
    <w:rsid w:val="0045685A"/>
    <w:rsid w:val="004645BB"/>
    <w:rsid w:val="0046512D"/>
    <w:rsid w:val="00465DCA"/>
    <w:rsid w:val="00467F8C"/>
    <w:rsid w:val="00475B0D"/>
    <w:rsid w:val="004821F8"/>
    <w:rsid w:val="00482359"/>
    <w:rsid w:val="00484A4E"/>
    <w:rsid w:val="0048578D"/>
    <w:rsid w:val="004863F6"/>
    <w:rsid w:val="004901BA"/>
    <w:rsid w:val="004911D1"/>
    <w:rsid w:val="004951D1"/>
    <w:rsid w:val="0049736E"/>
    <w:rsid w:val="00497ECE"/>
    <w:rsid w:val="004A19C4"/>
    <w:rsid w:val="004B7141"/>
    <w:rsid w:val="004C0A4E"/>
    <w:rsid w:val="004C3283"/>
    <w:rsid w:val="004C4AAC"/>
    <w:rsid w:val="004D1055"/>
    <w:rsid w:val="004D482B"/>
    <w:rsid w:val="004D66FD"/>
    <w:rsid w:val="004D77C4"/>
    <w:rsid w:val="004E4848"/>
    <w:rsid w:val="004E4C87"/>
    <w:rsid w:val="004E4E31"/>
    <w:rsid w:val="004E4F78"/>
    <w:rsid w:val="004F723A"/>
    <w:rsid w:val="0050045C"/>
    <w:rsid w:val="005023BA"/>
    <w:rsid w:val="00502483"/>
    <w:rsid w:val="00502644"/>
    <w:rsid w:val="0050433F"/>
    <w:rsid w:val="005066AC"/>
    <w:rsid w:val="005146CD"/>
    <w:rsid w:val="00517321"/>
    <w:rsid w:val="00517878"/>
    <w:rsid w:val="005374EA"/>
    <w:rsid w:val="00541C9D"/>
    <w:rsid w:val="00543663"/>
    <w:rsid w:val="0054424C"/>
    <w:rsid w:val="00545C68"/>
    <w:rsid w:val="00546821"/>
    <w:rsid w:val="00550965"/>
    <w:rsid w:val="00556305"/>
    <w:rsid w:val="00564AD4"/>
    <w:rsid w:val="005669C5"/>
    <w:rsid w:val="005679F2"/>
    <w:rsid w:val="00567D0A"/>
    <w:rsid w:val="005733A4"/>
    <w:rsid w:val="00576338"/>
    <w:rsid w:val="005815FA"/>
    <w:rsid w:val="0058436A"/>
    <w:rsid w:val="00585A6D"/>
    <w:rsid w:val="00585CFF"/>
    <w:rsid w:val="00594295"/>
    <w:rsid w:val="005A094E"/>
    <w:rsid w:val="005A3942"/>
    <w:rsid w:val="005B4308"/>
    <w:rsid w:val="005B48D9"/>
    <w:rsid w:val="005C6681"/>
    <w:rsid w:val="005D3452"/>
    <w:rsid w:val="005E21C9"/>
    <w:rsid w:val="005E22C2"/>
    <w:rsid w:val="005E2A35"/>
    <w:rsid w:val="005E5EF3"/>
    <w:rsid w:val="005F145E"/>
    <w:rsid w:val="005F37AF"/>
    <w:rsid w:val="005F7F9B"/>
    <w:rsid w:val="00601F52"/>
    <w:rsid w:val="00602CD9"/>
    <w:rsid w:val="00603B2E"/>
    <w:rsid w:val="006076B0"/>
    <w:rsid w:val="006103AA"/>
    <w:rsid w:val="006131A2"/>
    <w:rsid w:val="0062078A"/>
    <w:rsid w:val="00620998"/>
    <w:rsid w:val="00622E0D"/>
    <w:rsid w:val="006230F2"/>
    <w:rsid w:val="00630228"/>
    <w:rsid w:val="00631B2A"/>
    <w:rsid w:val="00631F1C"/>
    <w:rsid w:val="00632506"/>
    <w:rsid w:val="0063321F"/>
    <w:rsid w:val="0063646D"/>
    <w:rsid w:val="0064176A"/>
    <w:rsid w:val="0065063D"/>
    <w:rsid w:val="00653A4E"/>
    <w:rsid w:val="00654A1B"/>
    <w:rsid w:val="00656604"/>
    <w:rsid w:val="00663943"/>
    <w:rsid w:val="00664304"/>
    <w:rsid w:val="00664DBB"/>
    <w:rsid w:val="0066649C"/>
    <w:rsid w:val="00667FF9"/>
    <w:rsid w:val="00670443"/>
    <w:rsid w:val="00670498"/>
    <w:rsid w:val="00675198"/>
    <w:rsid w:val="006818D2"/>
    <w:rsid w:val="006861A5"/>
    <w:rsid w:val="006904A1"/>
    <w:rsid w:val="00691C29"/>
    <w:rsid w:val="00694359"/>
    <w:rsid w:val="00696AED"/>
    <w:rsid w:val="00697C3B"/>
    <w:rsid w:val="006A6072"/>
    <w:rsid w:val="006B362D"/>
    <w:rsid w:val="006B3B92"/>
    <w:rsid w:val="006C2D22"/>
    <w:rsid w:val="006C6892"/>
    <w:rsid w:val="006D0236"/>
    <w:rsid w:val="006D2801"/>
    <w:rsid w:val="006D3898"/>
    <w:rsid w:val="006D474A"/>
    <w:rsid w:val="006D5223"/>
    <w:rsid w:val="006D5748"/>
    <w:rsid w:val="006D68D0"/>
    <w:rsid w:val="006D74B1"/>
    <w:rsid w:val="006E20E7"/>
    <w:rsid w:val="006E5D11"/>
    <w:rsid w:val="00712D4B"/>
    <w:rsid w:val="007171A6"/>
    <w:rsid w:val="00722790"/>
    <w:rsid w:val="0072796F"/>
    <w:rsid w:val="007310F3"/>
    <w:rsid w:val="007359AC"/>
    <w:rsid w:val="00737116"/>
    <w:rsid w:val="00741560"/>
    <w:rsid w:val="0074321F"/>
    <w:rsid w:val="00745CA8"/>
    <w:rsid w:val="0074772E"/>
    <w:rsid w:val="00753E51"/>
    <w:rsid w:val="007540D8"/>
    <w:rsid w:val="00755CED"/>
    <w:rsid w:val="007609A9"/>
    <w:rsid w:val="00762819"/>
    <w:rsid w:val="00763746"/>
    <w:rsid w:val="007650EE"/>
    <w:rsid w:val="00765998"/>
    <w:rsid w:val="00772242"/>
    <w:rsid w:val="007746B8"/>
    <w:rsid w:val="007758A5"/>
    <w:rsid w:val="00776E8D"/>
    <w:rsid w:val="00777191"/>
    <w:rsid w:val="007846A6"/>
    <w:rsid w:val="0078603C"/>
    <w:rsid w:val="00787E66"/>
    <w:rsid w:val="0079455E"/>
    <w:rsid w:val="007964B8"/>
    <w:rsid w:val="007A4C07"/>
    <w:rsid w:val="007B738C"/>
    <w:rsid w:val="007C0D3A"/>
    <w:rsid w:val="007D0C8E"/>
    <w:rsid w:val="007D14A3"/>
    <w:rsid w:val="007D3B7A"/>
    <w:rsid w:val="007D6854"/>
    <w:rsid w:val="007E17B1"/>
    <w:rsid w:val="007F267C"/>
    <w:rsid w:val="007F2D38"/>
    <w:rsid w:val="007F6449"/>
    <w:rsid w:val="0080225E"/>
    <w:rsid w:val="00803E7D"/>
    <w:rsid w:val="0080775B"/>
    <w:rsid w:val="0081228C"/>
    <w:rsid w:val="008164B3"/>
    <w:rsid w:val="0082120C"/>
    <w:rsid w:val="00821873"/>
    <w:rsid w:val="00824287"/>
    <w:rsid w:val="00825297"/>
    <w:rsid w:val="00837967"/>
    <w:rsid w:val="0084010B"/>
    <w:rsid w:val="008403EF"/>
    <w:rsid w:val="0084079D"/>
    <w:rsid w:val="00841BD1"/>
    <w:rsid w:val="00851C13"/>
    <w:rsid w:val="00865F6F"/>
    <w:rsid w:val="00871008"/>
    <w:rsid w:val="00875061"/>
    <w:rsid w:val="00880F70"/>
    <w:rsid w:val="00884FDA"/>
    <w:rsid w:val="008852FE"/>
    <w:rsid w:val="00886EA3"/>
    <w:rsid w:val="00890E2C"/>
    <w:rsid w:val="00890F70"/>
    <w:rsid w:val="00891FE5"/>
    <w:rsid w:val="008920D1"/>
    <w:rsid w:val="0089689F"/>
    <w:rsid w:val="008B0C1C"/>
    <w:rsid w:val="008B40FB"/>
    <w:rsid w:val="008B538A"/>
    <w:rsid w:val="008B62B9"/>
    <w:rsid w:val="008C1E02"/>
    <w:rsid w:val="008C578D"/>
    <w:rsid w:val="008C7349"/>
    <w:rsid w:val="008D1F62"/>
    <w:rsid w:val="008D439B"/>
    <w:rsid w:val="008D4F27"/>
    <w:rsid w:val="008E5A5D"/>
    <w:rsid w:val="008E679A"/>
    <w:rsid w:val="008F02E3"/>
    <w:rsid w:val="008F0765"/>
    <w:rsid w:val="008F1739"/>
    <w:rsid w:val="0090201A"/>
    <w:rsid w:val="00916650"/>
    <w:rsid w:val="00916B0B"/>
    <w:rsid w:val="0092580F"/>
    <w:rsid w:val="00926A2B"/>
    <w:rsid w:val="009338A1"/>
    <w:rsid w:val="00944011"/>
    <w:rsid w:val="009443F5"/>
    <w:rsid w:val="00946352"/>
    <w:rsid w:val="0094668B"/>
    <w:rsid w:val="00946B0C"/>
    <w:rsid w:val="009511A8"/>
    <w:rsid w:val="00954167"/>
    <w:rsid w:val="00954B68"/>
    <w:rsid w:val="00956C99"/>
    <w:rsid w:val="00960BF5"/>
    <w:rsid w:val="00963C6F"/>
    <w:rsid w:val="00965BC1"/>
    <w:rsid w:val="00966F2C"/>
    <w:rsid w:val="00977370"/>
    <w:rsid w:val="00981226"/>
    <w:rsid w:val="00981F83"/>
    <w:rsid w:val="009865B4"/>
    <w:rsid w:val="0098665F"/>
    <w:rsid w:val="00987F10"/>
    <w:rsid w:val="00995C58"/>
    <w:rsid w:val="00996F1B"/>
    <w:rsid w:val="009A0628"/>
    <w:rsid w:val="009A5AFD"/>
    <w:rsid w:val="009A5BC6"/>
    <w:rsid w:val="009B0130"/>
    <w:rsid w:val="009C17D4"/>
    <w:rsid w:val="009C3995"/>
    <w:rsid w:val="009C3D10"/>
    <w:rsid w:val="009C79B6"/>
    <w:rsid w:val="009D3A1C"/>
    <w:rsid w:val="009E037A"/>
    <w:rsid w:val="009E0B15"/>
    <w:rsid w:val="009E0D89"/>
    <w:rsid w:val="009E13D7"/>
    <w:rsid w:val="009E198C"/>
    <w:rsid w:val="009E3FC1"/>
    <w:rsid w:val="009E4934"/>
    <w:rsid w:val="009E5668"/>
    <w:rsid w:val="009E5CF4"/>
    <w:rsid w:val="009E7D30"/>
    <w:rsid w:val="009F070C"/>
    <w:rsid w:val="009F326B"/>
    <w:rsid w:val="009F3AB6"/>
    <w:rsid w:val="00A002C9"/>
    <w:rsid w:val="00A10CCB"/>
    <w:rsid w:val="00A10F59"/>
    <w:rsid w:val="00A1763F"/>
    <w:rsid w:val="00A20FB2"/>
    <w:rsid w:val="00A21272"/>
    <w:rsid w:val="00A22485"/>
    <w:rsid w:val="00A22872"/>
    <w:rsid w:val="00A23753"/>
    <w:rsid w:val="00A34BA3"/>
    <w:rsid w:val="00A41DED"/>
    <w:rsid w:val="00A51BE3"/>
    <w:rsid w:val="00A53F71"/>
    <w:rsid w:val="00A5485E"/>
    <w:rsid w:val="00A65DFB"/>
    <w:rsid w:val="00A77ADF"/>
    <w:rsid w:val="00A8041D"/>
    <w:rsid w:val="00A81955"/>
    <w:rsid w:val="00A844B6"/>
    <w:rsid w:val="00A86D1C"/>
    <w:rsid w:val="00A973E9"/>
    <w:rsid w:val="00AA2067"/>
    <w:rsid w:val="00AA2200"/>
    <w:rsid w:val="00AA29DD"/>
    <w:rsid w:val="00AA47D9"/>
    <w:rsid w:val="00AC11CC"/>
    <w:rsid w:val="00AC28DC"/>
    <w:rsid w:val="00AD4AD6"/>
    <w:rsid w:val="00AF2E19"/>
    <w:rsid w:val="00AF3289"/>
    <w:rsid w:val="00AF3341"/>
    <w:rsid w:val="00AF4977"/>
    <w:rsid w:val="00B07591"/>
    <w:rsid w:val="00B11C8A"/>
    <w:rsid w:val="00B14666"/>
    <w:rsid w:val="00B21C01"/>
    <w:rsid w:val="00B21F45"/>
    <w:rsid w:val="00B41828"/>
    <w:rsid w:val="00B42B2F"/>
    <w:rsid w:val="00B47DCE"/>
    <w:rsid w:val="00B51B31"/>
    <w:rsid w:val="00B52AA9"/>
    <w:rsid w:val="00B54A28"/>
    <w:rsid w:val="00B55D12"/>
    <w:rsid w:val="00B56CAC"/>
    <w:rsid w:val="00B56E52"/>
    <w:rsid w:val="00B67218"/>
    <w:rsid w:val="00B67510"/>
    <w:rsid w:val="00B7341E"/>
    <w:rsid w:val="00B7740C"/>
    <w:rsid w:val="00B8372E"/>
    <w:rsid w:val="00B87CB7"/>
    <w:rsid w:val="00B87E8C"/>
    <w:rsid w:val="00BA2E15"/>
    <w:rsid w:val="00BB0682"/>
    <w:rsid w:val="00BB183A"/>
    <w:rsid w:val="00BB6627"/>
    <w:rsid w:val="00BC3FF7"/>
    <w:rsid w:val="00BC5111"/>
    <w:rsid w:val="00BC7EDE"/>
    <w:rsid w:val="00BD43F3"/>
    <w:rsid w:val="00BD5135"/>
    <w:rsid w:val="00BE6854"/>
    <w:rsid w:val="00BF1186"/>
    <w:rsid w:val="00C01D86"/>
    <w:rsid w:val="00C02B34"/>
    <w:rsid w:val="00C071F3"/>
    <w:rsid w:val="00C12A27"/>
    <w:rsid w:val="00C16206"/>
    <w:rsid w:val="00C20265"/>
    <w:rsid w:val="00C218C4"/>
    <w:rsid w:val="00C2486D"/>
    <w:rsid w:val="00C26772"/>
    <w:rsid w:val="00C30F1C"/>
    <w:rsid w:val="00C35E4E"/>
    <w:rsid w:val="00C44EA9"/>
    <w:rsid w:val="00C501C3"/>
    <w:rsid w:val="00C566DE"/>
    <w:rsid w:val="00C739B7"/>
    <w:rsid w:val="00C800F7"/>
    <w:rsid w:val="00C829C0"/>
    <w:rsid w:val="00C82A69"/>
    <w:rsid w:val="00C9173E"/>
    <w:rsid w:val="00C95621"/>
    <w:rsid w:val="00CA087B"/>
    <w:rsid w:val="00CA0DAD"/>
    <w:rsid w:val="00CA1758"/>
    <w:rsid w:val="00CA29C4"/>
    <w:rsid w:val="00CA503B"/>
    <w:rsid w:val="00CA5639"/>
    <w:rsid w:val="00CA7A98"/>
    <w:rsid w:val="00CB7C89"/>
    <w:rsid w:val="00CC5A48"/>
    <w:rsid w:val="00CD0524"/>
    <w:rsid w:val="00CD3F58"/>
    <w:rsid w:val="00CD46CF"/>
    <w:rsid w:val="00CD4D49"/>
    <w:rsid w:val="00CD71D5"/>
    <w:rsid w:val="00CE01BF"/>
    <w:rsid w:val="00CE1114"/>
    <w:rsid w:val="00CF3AD5"/>
    <w:rsid w:val="00CF485B"/>
    <w:rsid w:val="00CF65D3"/>
    <w:rsid w:val="00D0115F"/>
    <w:rsid w:val="00D11B4F"/>
    <w:rsid w:val="00D14A01"/>
    <w:rsid w:val="00D16F6A"/>
    <w:rsid w:val="00D279CD"/>
    <w:rsid w:val="00D30D4C"/>
    <w:rsid w:val="00D40DE2"/>
    <w:rsid w:val="00D42155"/>
    <w:rsid w:val="00D43EE3"/>
    <w:rsid w:val="00D45DC8"/>
    <w:rsid w:val="00D47E48"/>
    <w:rsid w:val="00D552BB"/>
    <w:rsid w:val="00D55D75"/>
    <w:rsid w:val="00D570F2"/>
    <w:rsid w:val="00D57D91"/>
    <w:rsid w:val="00D62608"/>
    <w:rsid w:val="00D672D0"/>
    <w:rsid w:val="00D75645"/>
    <w:rsid w:val="00D76A6F"/>
    <w:rsid w:val="00D827C1"/>
    <w:rsid w:val="00D868FB"/>
    <w:rsid w:val="00D87E2B"/>
    <w:rsid w:val="00D90D19"/>
    <w:rsid w:val="00D96453"/>
    <w:rsid w:val="00DA39DD"/>
    <w:rsid w:val="00DB1524"/>
    <w:rsid w:val="00DB2D49"/>
    <w:rsid w:val="00DB48C1"/>
    <w:rsid w:val="00DB519F"/>
    <w:rsid w:val="00DC2A85"/>
    <w:rsid w:val="00DD1322"/>
    <w:rsid w:val="00DE02F7"/>
    <w:rsid w:val="00DE095E"/>
    <w:rsid w:val="00DE5918"/>
    <w:rsid w:val="00DF283C"/>
    <w:rsid w:val="00DF76D7"/>
    <w:rsid w:val="00E078F5"/>
    <w:rsid w:val="00E11B57"/>
    <w:rsid w:val="00E125CB"/>
    <w:rsid w:val="00E1429B"/>
    <w:rsid w:val="00E16902"/>
    <w:rsid w:val="00E2158A"/>
    <w:rsid w:val="00E26B86"/>
    <w:rsid w:val="00E335C1"/>
    <w:rsid w:val="00E4527E"/>
    <w:rsid w:val="00E62156"/>
    <w:rsid w:val="00E624F1"/>
    <w:rsid w:val="00E658E2"/>
    <w:rsid w:val="00E72C7B"/>
    <w:rsid w:val="00E757FC"/>
    <w:rsid w:val="00E80D6F"/>
    <w:rsid w:val="00E84AC5"/>
    <w:rsid w:val="00E86FA0"/>
    <w:rsid w:val="00E9589E"/>
    <w:rsid w:val="00E964C3"/>
    <w:rsid w:val="00EA7E64"/>
    <w:rsid w:val="00EB2A7B"/>
    <w:rsid w:val="00EB71A1"/>
    <w:rsid w:val="00EC208C"/>
    <w:rsid w:val="00EE2EF7"/>
    <w:rsid w:val="00EE3708"/>
    <w:rsid w:val="00EE49F0"/>
    <w:rsid w:val="00EE6781"/>
    <w:rsid w:val="00F00D34"/>
    <w:rsid w:val="00F023BD"/>
    <w:rsid w:val="00F02A2C"/>
    <w:rsid w:val="00F05602"/>
    <w:rsid w:val="00F07D2F"/>
    <w:rsid w:val="00F12CDE"/>
    <w:rsid w:val="00F15526"/>
    <w:rsid w:val="00F1697C"/>
    <w:rsid w:val="00F21CBF"/>
    <w:rsid w:val="00F2512E"/>
    <w:rsid w:val="00F26EAE"/>
    <w:rsid w:val="00F30122"/>
    <w:rsid w:val="00F33FE0"/>
    <w:rsid w:val="00F36002"/>
    <w:rsid w:val="00F37DD6"/>
    <w:rsid w:val="00F415DA"/>
    <w:rsid w:val="00F41E84"/>
    <w:rsid w:val="00F425F7"/>
    <w:rsid w:val="00F42B79"/>
    <w:rsid w:val="00F448A7"/>
    <w:rsid w:val="00F476AD"/>
    <w:rsid w:val="00F52BE2"/>
    <w:rsid w:val="00F56635"/>
    <w:rsid w:val="00F623B8"/>
    <w:rsid w:val="00F800C1"/>
    <w:rsid w:val="00F815CF"/>
    <w:rsid w:val="00F84743"/>
    <w:rsid w:val="00F84893"/>
    <w:rsid w:val="00F84CB1"/>
    <w:rsid w:val="00F87E2F"/>
    <w:rsid w:val="00F91B4B"/>
    <w:rsid w:val="00FA22C7"/>
    <w:rsid w:val="00FA2D02"/>
    <w:rsid w:val="00FA4575"/>
    <w:rsid w:val="00FA655E"/>
    <w:rsid w:val="00FB3220"/>
    <w:rsid w:val="00FB3ADB"/>
    <w:rsid w:val="00FB6113"/>
    <w:rsid w:val="00FB727D"/>
    <w:rsid w:val="00FB72A2"/>
    <w:rsid w:val="00FC031A"/>
    <w:rsid w:val="00FD07B0"/>
    <w:rsid w:val="00FD55CC"/>
    <w:rsid w:val="00FD5C3B"/>
    <w:rsid w:val="00FE0078"/>
    <w:rsid w:val="00FE4B8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8B"/>
    <w:pPr>
      <w:spacing w:line="259" w:lineRule="auto"/>
    </w:pPr>
    <w:rPr>
      <w:rFonts w:cs="Times New Roman"/>
      <w:szCs w:val="20"/>
    </w:rPr>
  </w:style>
  <w:style w:type="paragraph" w:styleId="Heading1">
    <w:name w:val="heading 1"/>
    <w:basedOn w:val="Normal"/>
    <w:next w:val="Normal"/>
    <w:link w:val="Heading1Char"/>
    <w:autoRedefine/>
    <w:qFormat/>
    <w:rsid w:val="00123DB2"/>
    <w:pPr>
      <w:keepNext/>
      <w:widowControl w:val="0"/>
      <w:numPr>
        <w:ilvl w:val="1"/>
        <w:numId w:val="2"/>
      </w:numPr>
      <w:shd w:val="clear" w:color="auto" w:fill="BDD6EE" w:themeFill="accent5" w:themeFillTint="66"/>
      <w:spacing w:before="120" w:after="60" w:line="240" w:lineRule="atLeast"/>
      <w:outlineLvl w:val="0"/>
    </w:pPr>
    <w:rPr>
      <w:rFonts w:eastAsia="Times New Roman"/>
      <w:b/>
      <w:sz w:val="32"/>
    </w:rPr>
  </w:style>
  <w:style w:type="paragraph" w:styleId="Heading2">
    <w:name w:val="heading 2"/>
    <w:basedOn w:val="Heading1"/>
    <w:next w:val="Normal"/>
    <w:link w:val="Heading2Char"/>
    <w:qFormat/>
    <w:rsid w:val="001238F1"/>
    <w:pPr>
      <w:shd w:val="clear" w:color="auto" w:fill="FFE599" w:themeFill="accent4" w:themeFillTint="66"/>
      <w:outlineLvl w:val="1"/>
    </w:pPr>
    <w:rPr>
      <w:sz w:val="28"/>
    </w:rPr>
  </w:style>
  <w:style w:type="paragraph" w:styleId="Heading3">
    <w:name w:val="heading 3"/>
    <w:basedOn w:val="Heading1"/>
    <w:next w:val="Normal"/>
    <w:link w:val="Heading3Char"/>
    <w:qFormat/>
    <w:rsid w:val="0094668B"/>
    <w:pPr>
      <w:numPr>
        <w:ilvl w:val="2"/>
      </w:numPr>
      <w:outlineLvl w:val="2"/>
    </w:pPr>
    <w:rPr>
      <w:sz w:val="24"/>
    </w:rPr>
  </w:style>
  <w:style w:type="paragraph" w:styleId="Heading4">
    <w:name w:val="heading 4"/>
    <w:basedOn w:val="Heading1"/>
    <w:next w:val="Normal"/>
    <w:link w:val="Heading4Char"/>
    <w:qFormat/>
    <w:rsid w:val="0094668B"/>
    <w:pPr>
      <w:numPr>
        <w:ilvl w:val="3"/>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123DB2"/>
    <w:rPr>
      <w:rFonts w:eastAsia="Times New Roman" w:cs="Times New Roman"/>
      <w:b/>
      <w:sz w:val="32"/>
      <w:szCs w:val="20"/>
      <w:shd w:val="clear" w:color="auto" w:fill="BDD6EE" w:themeFill="accent5" w:themeFillTint="66"/>
    </w:rPr>
  </w:style>
  <w:style w:type="paragraph" w:styleId="ListParagraph">
    <w:name w:val="List Paragraph"/>
    <w:aliases w:val="GREY"/>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eastAsia="Times New Roman" w:cs="Times New Roman"/>
      <w:b/>
      <w:sz w:val="28"/>
      <w:szCs w:val="20"/>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eastAsia="Times New Roman" w:cs="Times New Roman"/>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eastAsia="Times New Roman" w:cs="Times New Roman"/>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aliases w:val="GREY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numPr>
        <w:ilvl w:val="0"/>
        <w:numId w:val="0"/>
      </w:numPr>
      <w:spacing w:before="240" w:after="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unhideWhenUsed/>
    <w:rsid w:val="00884FDA"/>
    <w:pPr>
      <w:spacing w:line="240" w:lineRule="auto"/>
    </w:pPr>
    <w:rPr>
      <w:sz w:val="20"/>
    </w:rPr>
  </w:style>
  <w:style w:type="character" w:customStyle="1" w:styleId="CommentTextChar">
    <w:name w:val="Comment Text Char"/>
    <w:basedOn w:val="DefaultParagraphFont"/>
    <w:link w:val="CommentText"/>
    <w:uiPriority w:val="99"/>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paragraph" w:styleId="Revision">
    <w:name w:val="Revision"/>
    <w:hidden/>
    <w:uiPriority w:val="99"/>
    <w:semiHidden/>
    <w:rsid w:val="007758A5"/>
    <w:pPr>
      <w:spacing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AF73F-A538-4A5F-88D7-D84C6A2C4367}">
  <ds:schemaRefs>
    <ds:schemaRef ds:uri="http://schemas.microsoft.com/sharepoint/events"/>
  </ds:schemaRefs>
</ds:datastoreItem>
</file>

<file path=customXml/itemProps2.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3AAA1-AAF4-4D28-B81F-2C5757DF4A4A}">
  <ds:schemaRefs>
    <ds:schemaRef ds:uri="http://schemas.openxmlformats.org/officeDocument/2006/bibliography"/>
  </ds:schemaRefs>
</ds:datastoreItem>
</file>

<file path=customXml/itemProps4.xml><?xml version="1.0" encoding="utf-8"?>
<ds:datastoreItem xmlns:ds="http://schemas.openxmlformats.org/officeDocument/2006/customXml" ds:itemID="{FA06DECD-4842-46EC-B357-6DF924BFE68E}">
  <ds:schemaRefs>
    <ds:schemaRef ds:uri="http://schemas.microsoft.com/office/2006/documentManagement/types"/>
    <ds:schemaRef ds:uri="fe2f6f66-e7e1-4912-bce0-60a56f4fd0f7"/>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0b5e217b-b0fe-4143-b7c3-eb7deefed767"/>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EAC1EFB-E591-46CE-91E3-72620CE22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708</TotalTime>
  <Pages>11</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Andrew Miskell</cp:lastModifiedBy>
  <cp:revision>30</cp:revision>
  <cp:lastPrinted>2024-06-11T15:42:00Z</cp:lastPrinted>
  <dcterms:created xsi:type="dcterms:W3CDTF">2023-04-21T16:55:00Z</dcterms:created>
  <dcterms:modified xsi:type="dcterms:W3CDTF">2024-06-11T17:12:00Z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